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>
          <w:rFonts w:ascii="Times New Roman"/>
          <w:sz w:val="72"/>
        </w:rPr>
        <w:drawing>
          <wp:anchor distT="0" distB="0" distL="0" distR="0" allowOverlap="1" layoutInCell="1" locked="0" behindDoc="1" simplePos="0" relativeHeight="487430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89"/>
        <w:rPr>
          <w:rFonts w:ascii="Times New Roman"/>
          <w:sz w:val="72"/>
        </w:rPr>
      </w:pPr>
    </w:p>
    <w:p>
      <w:pPr>
        <w:pStyle w:val="Title"/>
      </w:pPr>
      <w:bookmarkStart w:name="     The Advocacy Center  Presented by: " w:id="1"/>
      <w:bookmarkEnd w:id="1"/>
      <w:r>
        <w:rPr/>
      </w:r>
      <w:r>
        <w:rPr>
          <w:color w:val="0067AB"/>
        </w:rPr>
        <w:t>The</w:t>
      </w:r>
      <w:r>
        <w:rPr>
          <w:color w:val="0067AB"/>
          <w:spacing w:val="-6"/>
        </w:rPr>
        <w:t> </w:t>
      </w:r>
      <w:r>
        <w:rPr>
          <w:color w:val="0067AB"/>
        </w:rPr>
        <w:t>Advocacy</w:t>
      </w:r>
      <w:r>
        <w:rPr>
          <w:color w:val="0067AB"/>
          <w:spacing w:val="-4"/>
        </w:rPr>
        <w:t> </w:t>
      </w:r>
      <w:r>
        <w:rPr>
          <w:color w:val="0067AB"/>
          <w:spacing w:val="-2"/>
        </w:rPr>
        <w:t>Center</w:t>
      </w:r>
    </w:p>
    <w:p>
      <w:pPr>
        <w:spacing w:before="409"/>
        <w:ind w:left="4944" w:right="0" w:firstLine="0"/>
        <w:jc w:val="left"/>
        <w:rPr>
          <w:sz w:val="32"/>
        </w:rPr>
      </w:pPr>
      <w:r>
        <w:rPr>
          <w:color w:val="0067AB"/>
          <w:sz w:val="32"/>
        </w:rPr>
        <w:t>Presented</w:t>
      </w:r>
      <w:r>
        <w:rPr>
          <w:color w:val="0067AB"/>
          <w:spacing w:val="-8"/>
          <w:sz w:val="32"/>
        </w:rPr>
        <w:t> </w:t>
      </w:r>
      <w:r>
        <w:rPr>
          <w:color w:val="0067AB"/>
          <w:spacing w:val="-5"/>
          <w:sz w:val="32"/>
        </w:rPr>
        <w:t>by:</w:t>
      </w:r>
    </w:p>
    <w:p>
      <w:pPr>
        <w:pStyle w:val="BodyText"/>
        <w:spacing w:before="41"/>
        <w:rPr>
          <w:sz w:val="32"/>
        </w:rPr>
      </w:pPr>
    </w:p>
    <w:p>
      <w:pPr>
        <w:spacing w:before="0"/>
        <w:ind w:left="4944" w:right="0" w:firstLine="0"/>
        <w:jc w:val="left"/>
        <w:rPr>
          <w:sz w:val="32"/>
        </w:rPr>
      </w:pPr>
      <w:r>
        <w:rPr>
          <w:color w:val="0067AB"/>
          <w:sz w:val="32"/>
        </w:rPr>
        <w:t>Malcolm</w:t>
      </w:r>
      <w:r>
        <w:rPr>
          <w:color w:val="0067AB"/>
          <w:spacing w:val="-4"/>
          <w:sz w:val="32"/>
        </w:rPr>
        <w:t> </w:t>
      </w:r>
      <w:r>
        <w:rPr>
          <w:color w:val="0067AB"/>
          <w:sz w:val="32"/>
        </w:rPr>
        <w:t>Burke,</w:t>
      </w:r>
      <w:r>
        <w:rPr>
          <w:color w:val="0067AB"/>
          <w:spacing w:val="-1"/>
          <w:sz w:val="32"/>
        </w:rPr>
        <w:t> </w:t>
      </w:r>
      <w:r>
        <w:rPr>
          <w:color w:val="0067AB"/>
          <w:sz w:val="32"/>
        </w:rPr>
        <w:t>Regional</w:t>
      </w:r>
      <w:r>
        <w:rPr>
          <w:color w:val="0067AB"/>
          <w:spacing w:val="-1"/>
          <w:sz w:val="32"/>
        </w:rPr>
        <w:t> </w:t>
      </w:r>
      <w:r>
        <w:rPr>
          <w:color w:val="0067AB"/>
          <w:sz w:val="32"/>
        </w:rPr>
        <w:t>Manager,</w:t>
      </w:r>
      <w:r>
        <w:rPr>
          <w:color w:val="0067AB"/>
          <w:spacing w:val="-2"/>
          <w:sz w:val="32"/>
        </w:rPr>
        <w:t> </w:t>
      </w:r>
      <w:r>
        <w:rPr>
          <w:color w:val="0067AB"/>
          <w:sz w:val="32"/>
        </w:rPr>
        <w:t>Advocacy</w:t>
      </w:r>
      <w:r>
        <w:rPr>
          <w:color w:val="0067AB"/>
          <w:spacing w:val="-1"/>
          <w:sz w:val="32"/>
        </w:rPr>
        <w:t> </w:t>
      </w:r>
      <w:r>
        <w:rPr>
          <w:color w:val="0067AB"/>
          <w:spacing w:val="-2"/>
          <w:sz w:val="32"/>
        </w:rPr>
        <w:t>Center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43"/>
        <w:rPr>
          <w:sz w:val="32"/>
        </w:rPr>
      </w:pPr>
    </w:p>
    <w:p>
      <w:pPr>
        <w:spacing w:before="0"/>
        <w:ind w:left="4944" w:right="0" w:firstLine="0"/>
        <w:jc w:val="left"/>
        <w:rPr>
          <w:sz w:val="32"/>
        </w:rPr>
      </w:pPr>
      <w:r>
        <w:rPr>
          <w:color w:val="0067AB"/>
          <w:sz w:val="32"/>
        </w:rPr>
        <w:t>October</w:t>
      </w:r>
      <w:r>
        <w:rPr>
          <w:color w:val="0067AB"/>
          <w:spacing w:val="-7"/>
          <w:sz w:val="32"/>
        </w:rPr>
        <w:t> </w:t>
      </w:r>
      <w:r>
        <w:rPr>
          <w:color w:val="0067AB"/>
          <w:spacing w:val="-4"/>
          <w:sz w:val="32"/>
        </w:rPr>
        <w:t>2021</w:t>
      </w:r>
    </w:p>
    <w:p>
      <w:pPr>
        <w:spacing w:after="0"/>
        <w:jc w:val="left"/>
        <w:rPr>
          <w:sz w:val="32"/>
        </w:rPr>
        <w:sectPr>
          <w:type w:val="continuous"/>
          <w:pgSz w:w="14400" w:h="10800" w:orient="landscape"/>
          <w:pgMar w:top="1220" w:bottom="28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11"/>
                                <w:ind w:left="1363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color w:val="006FC0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72"/>
                                </w:rPr>
                                <w:t>Advocacy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29152" id="docshapegroup1" coordorigin="0,0" coordsize="14400,1997">
                <v:shape style="position:absolute;left:0;top:0;width:14400;height:1997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400;height:1997" type="#_x0000_t202" id="docshape3" filled="false" stroked="false">
                  <v:textbox inset="0,0,0,0">
                    <w:txbxContent>
                      <w:p>
                        <w:pPr>
                          <w:spacing w:before="411"/>
                          <w:ind w:left="1363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006FC0"/>
                            <w:sz w:val="72"/>
                          </w:rPr>
                          <w:t>Official</w:t>
                        </w:r>
                        <w:r>
                          <w:rPr>
                            <w:b/>
                            <w:color w:val="006FC0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72"/>
                          </w:rPr>
                          <w:t>Advocacy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8"/>
      </w:pPr>
    </w:p>
    <w:p>
      <w:pPr>
        <w:pStyle w:val="BodyText"/>
        <w:spacing w:line="254" w:lineRule="auto"/>
        <w:ind w:left="1344" w:right="2869"/>
        <w:jc w:val="both"/>
      </w:pPr>
      <w:bookmarkStart w:name="The Advocacy Center exists at the inters" w:id="2"/>
      <w:bookmarkEnd w:id="2"/>
      <w:r>
        <w:rPr/>
      </w:r>
      <w:r>
        <w:rPr/>
        <w:t>The</w:t>
      </w:r>
      <w:r>
        <w:rPr>
          <w:spacing w:val="-3"/>
        </w:rPr>
        <w:t> </w:t>
      </w:r>
      <w:r>
        <w:rPr>
          <w:b/>
        </w:rPr>
        <w:t>Advocacy</w:t>
      </w:r>
      <w:r>
        <w:rPr>
          <w:b/>
          <w:spacing w:val="-2"/>
        </w:rPr>
        <w:t> </w:t>
      </w:r>
      <w:r>
        <w:rPr>
          <w:b/>
        </w:rPr>
        <w:t>Center</w:t>
      </w:r>
      <w:r>
        <w:rPr>
          <w:b/>
          <w:spacing w:val="-4"/>
        </w:rPr>
        <w:t> </w:t>
      </w:r>
      <w:r>
        <w:rPr/>
        <w:t>exists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intersection between business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foreign</w:t>
      </w:r>
      <w:r>
        <w:rPr>
          <w:spacing w:val="-8"/>
        </w:rPr>
        <w:t> </w:t>
      </w:r>
      <w:r>
        <w:rPr/>
        <w:t>policy,</w:t>
      </w:r>
      <w:r>
        <w:rPr>
          <w:spacing w:val="-6"/>
        </w:rPr>
        <w:t> </w:t>
      </w:r>
      <w:r>
        <w:rPr/>
        <w:t>where</w:t>
      </w:r>
      <w:r>
        <w:rPr>
          <w:spacing w:val="-8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diplomacy efforts are required to let U.S. business compete fairly.</w:t>
      </w:r>
    </w:p>
    <w:p>
      <w:pPr>
        <w:pStyle w:val="BodyText"/>
        <w:spacing w:before="20"/>
      </w:pPr>
    </w:p>
    <w:p>
      <w:pPr>
        <w:pStyle w:val="BodyText"/>
        <w:spacing w:line="254" w:lineRule="auto"/>
        <w:ind w:left="1343" w:right="1920"/>
      </w:pPr>
      <w:r>
        <w:rPr/>
        <w:t>Our</w:t>
      </w:r>
      <w:r>
        <w:rPr>
          <w:spacing w:val="-4"/>
        </w:rPr>
        <w:t> </w:t>
      </w:r>
      <w:r>
        <w:rPr/>
        <w:t>mission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coordinate</w:t>
      </w:r>
      <w:r>
        <w:rPr>
          <w:spacing w:val="-2"/>
        </w:rPr>
        <w:t> </w:t>
      </w:r>
      <w:r>
        <w:rPr/>
        <w:t>U.S.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and authority in order to </w:t>
      </w:r>
      <w:r>
        <w:rPr>
          <w:i/>
        </w:rPr>
        <w:t>level the playing field </w:t>
      </w:r>
      <w:r>
        <w:rPr/>
        <w:t>on behalf of U.S. business interests as they compete against foreign firms for specific international public contracts, both civilian and defense sales.</w:t>
      </w:r>
    </w:p>
    <w:p>
      <w:pPr>
        <w:pStyle w:val="BodyText"/>
        <w:spacing w:before="16"/>
      </w:pPr>
    </w:p>
    <w:p>
      <w:pPr>
        <w:pStyle w:val="BodyText"/>
        <w:spacing w:line="254" w:lineRule="auto"/>
        <w:ind w:left="1343" w:right="1920"/>
      </w:pPr>
      <w:r>
        <w:rPr/>
        <w:t>The Advocacy Center also has Commercial Service liaisons to five</w:t>
      </w:r>
      <w:r>
        <w:rPr>
          <w:spacing w:val="-7"/>
        </w:rPr>
        <w:t> </w:t>
      </w:r>
      <w:r>
        <w:rPr>
          <w:b/>
        </w:rPr>
        <w:t>Multilateral</w:t>
      </w:r>
      <w:r>
        <w:rPr>
          <w:b/>
          <w:spacing w:val="-4"/>
        </w:rPr>
        <w:t> </w:t>
      </w:r>
      <w:r>
        <w:rPr>
          <w:b/>
        </w:rPr>
        <w:t>Development</w:t>
      </w:r>
      <w:r>
        <w:rPr>
          <w:b/>
          <w:spacing w:val="-7"/>
        </w:rPr>
        <w:t> </w:t>
      </w:r>
      <w:r>
        <w:rPr>
          <w:b/>
        </w:rPr>
        <w:t>Banks</w:t>
      </w:r>
      <w:r>
        <w:rPr>
          <w:b/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assist</w:t>
      </w:r>
      <w:r>
        <w:rPr>
          <w:spacing w:val="-8"/>
        </w:rPr>
        <w:t> </w:t>
      </w:r>
      <w:r>
        <w:rPr/>
        <w:t>U.S.</w:t>
      </w:r>
      <w:r>
        <w:rPr>
          <w:spacing w:val="-7"/>
        </w:rPr>
        <w:t> </w:t>
      </w:r>
      <w:r>
        <w:rPr/>
        <w:t>firms and advocate on their behalf when they compete for Bank </w:t>
      </w:r>
      <w:r>
        <w:rPr>
          <w:spacing w:val="-2"/>
        </w:rPr>
        <w:t>tenders.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0" w:right="384" w:firstLine="0"/>
        <w:jc w:val="right"/>
        <w:rPr>
          <w:rFonts w:ascii="Verdana"/>
          <w:sz w:val="20"/>
        </w:rPr>
      </w:pPr>
      <w:r>
        <w:rPr>
          <w:rFonts w:ascii="Verdana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2856864</wp:posOffset>
            </wp:positionH>
            <wp:positionV relativeFrom="paragraph">
              <wp:posOffset>-27286</wp:posOffset>
            </wp:positionV>
            <wp:extent cx="3857941" cy="19985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941" cy="199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0067AB"/>
          <w:spacing w:val="-10"/>
          <w:sz w:val="20"/>
        </w:rPr>
        <w:t>2</w:t>
      </w:r>
    </w:p>
    <w:p>
      <w:pPr>
        <w:spacing w:after="0"/>
        <w:jc w:val="right"/>
        <w:rPr>
          <w:rFonts w:ascii="Verdana"/>
          <w:sz w:val="20"/>
        </w:rPr>
        <w:sectPr>
          <w:pgSz w:w="14400" w:h="10800" w:orient="landscape"/>
          <w:pgMar w:top="0" w:bottom="0" w:left="0" w:right="0"/>
        </w:sectPr>
      </w:pPr>
    </w:p>
    <w:p>
      <w:pPr>
        <w:pStyle w:val="BodyText"/>
        <w:rPr>
          <w:rFonts w:ascii="Verdana"/>
        </w:rPr>
      </w:pPr>
      <w:r>
        <w:rPr>
          <w:rFonts w:ascii="Verdana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5"/>
                                <w:ind w:left="384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Advocacy</w:t>
                              </w:r>
                              <w:r>
                                <w:rPr>
                                  <w:b/>
                                  <w:color w:val="006FC0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5"/>
                                  <w:sz w:val="72"/>
                                </w:rPr>
                                <w:t>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30688" id="docshapegroup4" coordorigin="0,0" coordsize="14400,1997">
                <v:shape style="position:absolute;left:0;top:0;width:14400;height:1997" type="#_x0000_t75" id="docshape5" stroked="false">
                  <v:imagedata r:id="rId6" o:title=""/>
                </v:shape>
                <v:shape style="position:absolute;left:0;top:0;width:14400;height:1997" type="#_x0000_t202" id="docshape6" filled="false" stroked="false">
                  <v:textbox inset="0,0,0,0">
                    <w:txbxContent>
                      <w:p>
                        <w:pPr>
                          <w:spacing w:before="565"/>
                          <w:ind w:left="384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006FC0"/>
                            <w:sz w:val="72"/>
                          </w:rPr>
                          <w:t>Advocacy</w:t>
                        </w:r>
                        <w:r>
                          <w:rPr>
                            <w:b/>
                            <w:color w:val="006FC0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5"/>
                            <w:sz w:val="72"/>
                          </w:rPr>
                          <w:t>is: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248"/>
        <w:rPr>
          <w:rFonts w:ascii="Verdana"/>
        </w:rPr>
      </w:pPr>
    </w:p>
    <w:p>
      <w:pPr>
        <w:pStyle w:val="ListParagraph"/>
        <w:numPr>
          <w:ilvl w:val="0"/>
          <w:numId w:val="1"/>
        </w:numPr>
        <w:tabs>
          <w:tab w:pos="1312" w:val="left" w:leader="none"/>
        </w:tabs>
        <w:spacing w:line="240" w:lineRule="auto" w:before="0" w:after="0"/>
        <w:ind w:left="1312" w:right="0" w:hanging="237"/>
        <w:jc w:val="left"/>
        <w:rPr>
          <w:sz w:val="40"/>
        </w:rPr>
      </w:pPr>
      <w:bookmarkStart w:name="Advocacy is: " w:id="3"/>
      <w:bookmarkEnd w:id="3"/>
      <w:r>
        <w:rPr/>
      </w:r>
      <w:r>
        <w:rPr>
          <w:spacing w:val="-2"/>
          <w:sz w:val="40"/>
        </w:rPr>
        <w:t>Government-to-Government</w:t>
      </w:r>
      <w:r>
        <w:rPr>
          <w:spacing w:val="-8"/>
          <w:sz w:val="40"/>
        </w:rPr>
        <w:t> </w:t>
      </w:r>
      <w:r>
        <w:rPr>
          <w:spacing w:val="-2"/>
          <w:sz w:val="40"/>
        </w:rPr>
        <w:t>(G2G)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1312" w:val="left" w:leader="none"/>
        </w:tabs>
        <w:spacing w:line="240" w:lineRule="auto" w:before="0" w:after="0"/>
        <w:ind w:left="1312" w:right="0" w:hanging="237"/>
        <w:jc w:val="left"/>
        <w:rPr>
          <w:sz w:val="40"/>
        </w:rPr>
      </w:pPr>
      <w:r>
        <w:rPr>
          <w:sz w:val="40"/>
        </w:rPr>
        <w:t>A</w:t>
      </w:r>
      <w:r>
        <w:rPr>
          <w:spacing w:val="-16"/>
          <w:sz w:val="40"/>
        </w:rPr>
        <w:t> </w:t>
      </w:r>
      <w:r>
        <w:rPr>
          <w:sz w:val="40"/>
        </w:rPr>
        <w:t>counter-weight</w:t>
      </w:r>
      <w:r>
        <w:rPr>
          <w:spacing w:val="-16"/>
          <w:sz w:val="40"/>
        </w:rPr>
        <w:t> </w:t>
      </w:r>
      <w:r>
        <w:rPr>
          <w:sz w:val="40"/>
        </w:rPr>
        <w:t>to</w:t>
      </w:r>
      <w:r>
        <w:rPr>
          <w:spacing w:val="-17"/>
          <w:sz w:val="40"/>
        </w:rPr>
        <w:t> </w:t>
      </w:r>
      <w:r>
        <w:rPr>
          <w:sz w:val="40"/>
        </w:rPr>
        <w:t>foreign</w:t>
      </w:r>
      <w:r>
        <w:rPr>
          <w:spacing w:val="-13"/>
          <w:sz w:val="40"/>
        </w:rPr>
        <w:t> </w:t>
      </w:r>
      <w:r>
        <w:rPr>
          <w:sz w:val="40"/>
        </w:rPr>
        <w:t>government</w:t>
      </w:r>
      <w:r>
        <w:rPr>
          <w:spacing w:val="-15"/>
          <w:sz w:val="40"/>
        </w:rPr>
        <w:t> </w:t>
      </w:r>
      <w:r>
        <w:rPr>
          <w:sz w:val="40"/>
        </w:rPr>
        <w:t>political</w:t>
      </w:r>
      <w:r>
        <w:rPr>
          <w:spacing w:val="-14"/>
          <w:sz w:val="40"/>
        </w:rPr>
        <w:t> </w:t>
      </w:r>
      <w:r>
        <w:rPr>
          <w:spacing w:val="-2"/>
          <w:sz w:val="40"/>
        </w:rPr>
        <w:t>pressure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1312" w:val="left" w:leader="none"/>
        </w:tabs>
        <w:spacing w:line="240" w:lineRule="auto" w:before="0" w:after="0"/>
        <w:ind w:left="1312" w:right="0" w:hanging="237"/>
        <w:jc w:val="left"/>
        <w:rPr>
          <w:sz w:val="40"/>
        </w:rPr>
      </w:pPr>
      <w:r>
        <w:rPr>
          <w:sz w:val="40"/>
        </w:rPr>
        <w:t>Intended</w:t>
      </w:r>
      <w:r>
        <w:rPr>
          <w:spacing w:val="-11"/>
          <w:sz w:val="40"/>
        </w:rPr>
        <w:t> </w:t>
      </w:r>
      <w:r>
        <w:rPr>
          <w:sz w:val="40"/>
        </w:rPr>
        <w:t>to</w:t>
      </w:r>
      <w:r>
        <w:rPr>
          <w:spacing w:val="-12"/>
          <w:sz w:val="40"/>
        </w:rPr>
        <w:t> </w:t>
      </w:r>
      <w:r>
        <w:rPr>
          <w:sz w:val="40"/>
        </w:rPr>
        <w:t>promote</w:t>
      </w:r>
      <w:r>
        <w:rPr>
          <w:spacing w:val="-11"/>
          <w:sz w:val="40"/>
        </w:rPr>
        <w:t> </w:t>
      </w:r>
      <w:r>
        <w:rPr>
          <w:sz w:val="40"/>
        </w:rPr>
        <w:t>fairness</w:t>
      </w:r>
      <w:r>
        <w:rPr>
          <w:spacing w:val="-9"/>
          <w:sz w:val="40"/>
        </w:rPr>
        <w:t> </w:t>
      </w:r>
      <w:r>
        <w:rPr>
          <w:sz w:val="40"/>
        </w:rPr>
        <w:t>in</w:t>
      </w:r>
      <w:r>
        <w:rPr>
          <w:spacing w:val="-10"/>
          <w:sz w:val="40"/>
        </w:rPr>
        <w:t> </w:t>
      </w:r>
      <w:r>
        <w:rPr>
          <w:sz w:val="40"/>
        </w:rPr>
        <w:t>the</w:t>
      </w:r>
      <w:r>
        <w:rPr>
          <w:spacing w:val="-12"/>
          <w:sz w:val="40"/>
        </w:rPr>
        <w:t> </w:t>
      </w:r>
      <w:r>
        <w:rPr>
          <w:sz w:val="40"/>
        </w:rPr>
        <w:t>tender</w:t>
      </w:r>
      <w:r>
        <w:rPr>
          <w:spacing w:val="-10"/>
          <w:sz w:val="40"/>
        </w:rPr>
        <w:t> </w:t>
      </w:r>
      <w:r>
        <w:rPr>
          <w:spacing w:val="-2"/>
          <w:sz w:val="40"/>
        </w:rPr>
        <w:t>processes</w:t>
      </w:r>
    </w:p>
    <w:p>
      <w:pPr>
        <w:pStyle w:val="BodyText"/>
        <w:spacing w:before="51"/>
      </w:pPr>
    </w:p>
    <w:p>
      <w:pPr>
        <w:pStyle w:val="Heading1"/>
        <w:spacing w:line="254" w:lineRule="auto"/>
      </w:pPr>
      <w:r>
        <w:rPr/>
        <w:t>The</w:t>
      </w:r>
      <w:r>
        <w:rPr>
          <w:spacing w:val="-7"/>
        </w:rPr>
        <w:t> </w:t>
      </w:r>
      <w:r>
        <w:rPr/>
        <w:t>Advocacy</w:t>
      </w:r>
      <w:r>
        <w:rPr>
          <w:spacing w:val="-5"/>
        </w:rPr>
        <w:t> </w:t>
      </w:r>
      <w:r>
        <w:rPr/>
        <w:t>Center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Advocacy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were</w:t>
      </w:r>
      <w:r>
        <w:rPr>
          <w:spacing w:val="-7"/>
        </w:rPr>
        <w:t> </w:t>
      </w:r>
      <w:r>
        <w:rPr/>
        <w:t>developed</w:t>
      </w:r>
      <w:r>
        <w:rPr>
          <w:spacing w:val="-7"/>
        </w:rPr>
        <w:t> </w:t>
      </w:r>
      <w:r>
        <w:rPr/>
        <w:t>for project-focused, company specific issues.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5"/>
        <w:rPr>
          <w:b/>
          <w:sz w:val="28"/>
        </w:rPr>
      </w:pPr>
    </w:p>
    <w:p>
      <w:pPr>
        <w:spacing w:before="0"/>
        <w:ind w:left="2064" w:right="0" w:firstLine="0"/>
        <w:jc w:val="left"/>
        <w:rPr>
          <w:sz w:val="28"/>
        </w:rPr>
      </w:pPr>
      <w:r>
        <w:rPr>
          <w:color w:val="252573"/>
          <w:spacing w:val="-10"/>
          <w:sz w:val="2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2856864</wp:posOffset>
            </wp:positionH>
            <wp:positionV relativeFrom="paragraph">
              <wp:posOffset>282096</wp:posOffset>
            </wp:positionV>
            <wp:extent cx="3795054" cy="19659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05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0" w:bottom="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45"/>
                                <w:ind w:left="384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Advocacy</w:t>
                              </w:r>
                              <w:r>
                                <w:rPr>
                                  <w:b/>
                                  <w:color w:val="006FC0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72"/>
                                </w:rPr>
                                <w:t>Questionnaire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31200" id="docshapegroup8" coordorigin="0,0" coordsize="14400,1997">
                <v:shape style="position:absolute;left:0;top:0;width:14400;height:1997" type="#_x0000_t75" id="docshape9" stroked="false">
                  <v:imagedata r:id="rId6" o:title=""/>
                </v:shape>
                <v:shape style="position:absolute;left:0;top:0;width:14400;height:1997" type="#_x0000_t202" id="docshape10" filled="false" stroked="false">
                  <v:textbox inset="0,0,0,0">
                    <w:txbxContent>
                      <w:p>
                        <w:pPr>
                          <w:spacing w:before="445"/>
                          <w:ind w:left="384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006FC0"/>
                            <w:sz w:val="72"/>
                          </w:rPr>
                          <w:t>Advocacy</w:t>
                        </w:r>
                        <w:r>
                          <w:rPr>
                            <w:b/>
                            <w:color w:val="006FC0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72"/>
                          </w:rPr>
                          <w:t>Questionnaire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ListParagraph"/>
        <w:numPr>
          <w:ilvl w:val="1"/>
          <w:numId w:val="1"/>
        </w:numPr>
        <w:tabs>
          <w:tab w:pos="1955" w:val="left" w:leader="none"/>
        </w:tabs>
        <w:spacing w:line="240" w:lineRule="auto" w:before="0" w:after="0"/>
        <w:ind w:left="1955" w:right="0" w:hanging="237"/>
        <w:jc w:val="left"/>
        <w:rPr>
          <w:sz w:val="40"/>
        </w:rPr>
      </w:pPr>
      <w:bookmarkStart w:name="   Advocacy Questionnaire   " w:id="4"/>
      <w:bookmarkEnd w:id="4"/>
      <w:r>
        <w:rPr/>
      </w:r>
      <w:r>
        <w:rPr>
          <w:sz w:val="40"/>
        </w:rPr>
        <w:t>Project</w:t>
      </w:r>
      <w:r>
        <w:rPr>
          <w:spacing w:val="-13"/>
          <w:sz w:val="40"/>
        </w:rPr>
        <w:t> </w:t>
      </w:r>
      <w:r>
        <w:rPr>
          <w:spacing w:val="-2"/>
          <w:sz w:val="40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2675" w:val="left" w:leader="none"/>
        </w:tabs>
        <w:spacing w:line="240" w:lineRule="auto" w:before="113" w:after="0"/>
        <w:ind w:left="2675" w:right="0" w:hanging="237"/>
        <w:jc w:val="left"/>
        <w:rPr>
          <w:sz w:val="40"/>
        </w:rPr>
      </w:pPr>
      <w:r>
        <w:rPr>
          <w:sz w:val="40"/>
        </w:rPr>
        <w:t>Type</w:t>
      </w:r>
      <w:r>
        <w:rPr>
          <w:spacing w:val="-9"/>
          <w:sz w:val="40"/>
        </w:rPr>
        <w:t> </w:t>
      </w:r>
      <w:r>
        <w:rPr>
          <w:sz w:val="40"/>
        </w:rPr>
        <w:t>of</w:t>
      </w:r>
      <w:r>
        <w:rPr>
          <w:spacing w:val="-8"/>
          <w:sz w:val="40"/>
        </w:rPr>
        <w:t> </w:t>
      </w:r>
      <w:r>
        <w:rPr>
          <w:sz w:val="40"/>
        </w:rPr>
        <w:t>Project</w:t>
      </w:r>
      <w:r>
        <w:rPr>
          <w:spacing w:val="-5"/>
          <w:sz w:val="40"/>
        </w:rPr>
        <w:t> </w:t>
      </w:r>
      <w:r>
        <w:rPr>
          <w:sz w:val="40"/>
        </w:rPr>
        <w:t>/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Transaction</w:t>
      </w:r>
    </w:p>
    <w:p>
      <w:pPr>
        <w:pStyle w:val="ListParagraph"/>
        <w:numPr>
          <w:ilvl w:val="2"/>
          <w:numId w:val="1"/>
        </w:numPr>
        <w:tabs>
          <w:tab w:pos="2675" w:val="left" w:leader="none"/>
        </w:tabs>
        <w:spacing w:line="240" w:lineRule="auto" w:before="113" w:after="0"/>
        <w:ind w:left="2675" w:right="0" w:hanging="237"/>
        <w:jc w:val="left"/>
        <w:rPr>
          <w:sz w:val="40"/>
        </w:rPr>
      </w:pPr>
      <w:r>
        <w:rPr>
          <w:sz w:val="40"/>
        </w:rPr>
        <w:t>Estimated</w:t>
      </w:r>
      <w:r>
        <w:rPr>
          <w:spacing w:val="-15"/>
          <w:sz w:val="40"/>
        </w:rPr>
        <w:t> </w:t>
      </w:r>
      <w:r>
        <w:rPr>
          <w:sz w:val="40"/>
        </w:rPr>
        <w:t>Total</w:t>
      </w:r>
      <w:r>
        <w:rPr>
          <w:spacing w:val="-16"/>
          <w:sz w:val="40"/>
        </w:rPr>
        <w:t> </w:t>
      </w:r>
      <w:r>
        <w:rPr>
          <w:spacing w:val="-2"/>
          <w:sz w:val="40"/>
        </w:rPr>
        <w:t>Value</w:t>
      </w:r>
    </w:p>
    <w:p>
      <w:pPr>
        <w:pStyle w:val="ListParagraph"/>
        <w:numPr>
          <w:ilvl w:val="2"/>
          <w:numId w:val="1"/>
        </w:numPr>
        <w:tabs>
          <w:tab w:pos="2675" w:val="left" w:leader="none"/>
        </w:tabs>
        <w:spacing w:line="240" w:lineRule="auto" w:before="113" w:after="0"/>
        <w:ind w:left="2675" w:right="0" w:hanging="237"/>
        <w:jc w:val="left"/>
        <w:rPr>
          <w:sz w:val="40"/>
        </w:rPr>
      </w:pPr>
      <w:r>
        <w:rPr>
          <w:sz w:val="40"/>
        </w:rPr>
        <w:t>Estimated</w:t>
      </w:r>
      <w:r>
        <w:rPr>
          <w:spacing w:val="-12"/>
          <w:sz w:val="40"/>
        </w:rPr>
        <w:t> </w:t>
      </w:r>
      <w:r>
        <w:rPr>
          <w:sz w:val="40"/>
        </w:rPr>
        <w:t>U.S.</w:t>
      </w:r>
      <w:r>
        <w:rPr>
          <w:spacing w:val="-13"/>
          <w:sz w:val="40"/>
        </w:rPr>
        <w:t> </w:t>
      </w:r>
      <w:r>
        <w:rPr>
          <w:spacing w:val="-2"/>
          <w:sz w:val="40"/>
        </w:rPr>
        <w:t>Content</w:t>
      </w:r>
    </w:p>
    <w:p>
      <w:pPr>
        <w:pStyle w:val="ListParagraph"/>
        <w:numPr>
          <w:ilvl w:val="2"/>
          <w:numId w:val="1"/>
        </w:numPr>
        <w:tabs>
          <w:tab w:pos="2675" w:val="left" w:leader="none"/>
        </w:tabs>
        <w:spacing w:line="240" w:lineRule="auto" w:before="113" w:after="0"/>
        <w:ind w:left="2675" w:right="0" w:hanging="237"/>
        <w:jc w:val="left"/>
        <w:rPr>
          <w:sz w:val="40"/>
        </w:rPr>
      </w:pPr>
      <w:r>
        <w:rPr>
          <w:sz w:val="40"/>
        </w:rPr>
        <w:t>Project</w:t>
      </w:r>
      <w:r>
        <w:rPr>
          <w:spacing w:val="-10"/>
          <w:sz w:val="40"/>
        </w:rPr>
        <w:t> </w:t>
      </w:r>
      <w:r>
        <w:rPr>
          <w:sz w:val="40"/>
        </w:rPr>
        <w:t>Partners</w:t>
      </w:r>
      <w:r>
        <w:rPr>
          <w:spacing w:val="-7"/>
          <w:sz w:val="40"/>
        </w:rPr>
        <w:t> </w:t>
      </w:r>
      <w:r>
        <w:rPr>
          <w:sz w:val="40"/>
        </w:rPr>
        <w:t>and/or</w:t>
      </w:r>
      <w:r>
        <w:rPr>
          <w:spacing w:val="-9"/>
          <w:sz w:val="40"/>
        </w:rPr>
        <w:t> </w:t>
      </w:r>
      <w:r>
        <w:rPr>
          <w:sz w:val="40"/>
        </w:rPr>
        <w:t>Bidder</w:t>
      </w:r>
      <w:r>
        <w:rPr>
          <w:spacing w:val="-10"/>
          <w:sz w:val="40"/>
        </w:rPr>
        <w:t> </w:t>
      </w:r>
      <w:r>
        <w:rPr>
          <w:sz w:val="40"/>
        </w:rPr>
        <w:t>of</w:t>
      </w:r>
      <w:r>
        <w:rPr>
          <w:spacing w:val="-13"/>
          <w:sz w:val="40"/>
        </w:rPr>
        <w:t> </w:t>
      </w:r>
      <w:r>
        <w:rPr>
          <w:spacing w:val="-2"/>
          <w:sz w:val="40"/>
        </w:rPr>
        <w:t>Record</w:t>
      </w:r>
    </w:p>
    <w:p>
      <w:pPr>
        <w:pStyle w:val="ListParagraph"/>
        <w:numPr>
          <w:ilvl w:val="2"/>
          <w:numId w:val="1"/>
        </w:numPr>
        <w:tabs>
          <w:tab w:pos="2675" w:val="left" w:leader="none"/>
        </w:tabs>
        <w:spacing w:line="240" w:lineRule="auto" w:before="113" w:after="0"/>
        <w:ind w:left="2675" w:right="0" w:hanging="237"/>
        <w:jc w:val="left"/>
        <w:rPr>
          <w:sz w:val="40"/>
        </w:rPr>
      </w:pPr>
      <w:r>
        <w:rPr>
          <w:sz w:val="40"/>
        </w:rPr>
        <w:t>Overall</w:t>
      </w:r>
      <w:r>
        <w:rPr>
          <w:spacing w:val="-8"/>
          <w:sz w:val="40"/>
        </w:rPr>
        <w:t> </w:t>
      </w:r>
      <w:r>
        <w:rPr>
          <w:sz w:val="40"/>
        </w:rPr>
        <w:t>Effect</w:t>
      </w:r>
      <w:r>
        <w:rPr>
          <w:spacing w:val="-7"/>
          <w:sz w:val="40"/>
        </w:rPr>
        <w:t> </w:t>
      </w:r>
      <w:r>
        <w:rPr>
          <w:sz w:val="40"/>
        </w:rPr>
        <w:t>on</w:t>
      </w:r>
      <w:r>
        <w:rPr>
          <w:spacing w:val="-10"/>
          <w:sz w:val="40"/>
        </w:rPr>
        <w:t> </w:t>
      </w:r>
      <w:r>
        <w:rPr>
          <w:sz w:val="40"/>
        </w:rPr>
        <w:t>U.S.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Economy</w:t>
      </w:r>
    </w:p>
    <w:p>
      <w:pPr>
        <w:pStyle w:val="ListParagraph"/>
        <w:numPr>
          <w:ilvl w:val="1"/>
          <w:numId w:val="1"/>
        </w:numPr>
        <w:tabs>
          <w:tab w:pos="1956" w:val="left" w:leader="none"/>
        </w:tabs>
        <w:spacing w:line="240" w:lineRule="auto" w:before="113" w:after="0"/>
        <w:ind w:left="1956" w:right="0" w:hanging="237"/>
        <w:jc w:val="left"/>
        <w:rPr>
          <w:sz w:val="40"/>
        </w:rPr>
      </w:pPr>
      <w:r>
        <w:rPr>
          <w:sz w:val="40"/>
        </w:rPr>
        <w:t>Type</w:t>
      </w:r>
      <w:r>
        <w:rPr>
          <w:spacing w:val="-12"/>
          <w:sz w:val="40"/>
        </w:rPr>
        <w:t> </w:t>
      </w:r>
      <w:r>
        <w:rPr>
          <w:sz w:val="40"/>
        </w:rPr>
        <w:t>of</w:t>
      </w:r>
      <w:r>
        <w:rPr>
          <w:spacing w:val="-12"/>
          <w:sz w:val="40"/>
        </w:rPr>
        <w:t> </w:t>
      </w:r>
      <w:r>
        <w:rPr>
          <w:sz w:val="40"/>
        </w:rPr>
        <w:t>Assistance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Requested</w:t>
      </w:r>
    </w:p>
    <w:p>
      <w:pPr>
        <w:pStyle w:val="ListParagraph"/>
        <w:numPr>
          <w:ilvl w:val="1"/>
          <w:numId w:val="1"/>
        </w:numPr>
        <w:tabs>
          <w:tab w:pos="1956" w:val="left" w:leader="none"/>
        </w:tabs>
        <w:spacing w:line="240" w:lineRule="auto" w:before="113" w:after="0"/>
        <w:ind w:left="1956" w:right="0" w:hanging="237"/>
        <w:jc w:val="left"/>
        <w:rPr>
          <w:sz w:val="40"/>
        </w:rPr>
      </w:pPr>
      <w:r>
        <w:rPr>
          <w:sz w:val="40"/>
        </w:rPr>
        <w:t>Foreign</w:t>
      </w:r>
      <w:r>
        <w:rPr>
          <w:spacing w:val="-19"/>
          <w:sz w:val="40"/>
        </w:rPr>
        <w:t> </w:t>
      </w:r>
      <w:r>
        <w:rPr>
          <w:sz w:val="40"/>
        </w:rPr>
        <w:t>Government</w:t>
      </w:r>
      <w:r>
        <w:rPr>
          <w:spacing w:val="-16"/>
          <w:sz w:val="40"/>
        </w:rPr>
        <w:t> </w:t>
      </w:r>
      <w:r>
        <w:rPr>
          <w:sz w:val="40"/>
        </w:rPr>
        <w:t>Decision</w:t>
      </w:r>
      <w:r>
        <w:rPr>
          <w:spacing w:val="-17"/>
          <w:sz w:val="40"/>
        </w:rPr>
        <w:t> </w:t>
      </w:r>
      <w:r>
        <w:rPr>
          <w:spacing w:val="-2"/>
          <w:sz w:val="40"/>
        </w:rPr>
        <w:t>Maker</w:t>
      </w:r>
    </w:p>
    <w:p>
      <w:pPr>
        <w:pStyle w:val="ListParagraph"/>
        <w:numPr>
          <w:ilvl w:val="1"/>
          <w:numId w:val="1"/>
        </w:numPr>
        <w:tabs>
          <w:tab w:pos="1858" w:val="left" w:leader="none"/>
        </w:tabs>
        <w:spacing w:line="240" w:lineRule="auto" w:before="113" w:after="0"/>
        <w:ind w:left="1858" w:right="0" w:hanging="139"/>
        <w:jc w:val="left"/>
        <w:rPr>
          <w:sz w:val="40"/>
        </w:rPr>
      </w:pPr>
      <w:r>
        <w:rPr>
          <w:spacing w:val="-2"/>
          <w:sz w:val="40"/>
        </w:rPr>
        <w:t>Timeline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footerReference w:type="default" r:id="rId8"/>
          <w:pgSz w:w="14400" w:h="10800" w:orient="landscape"/>
          <w:pgMar w:header="0" w:footer="240" w:top="0" w:bottom="440" w:left="0" w:right="0"/>
          <w:pgNumType w:start="4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7"/>
                                <w:ind w:left="504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Anti-Bribery</w:t>
                              </w:r>
                              <w:r>
                                <w:rPr>
                                  <w:b/>
                                  <w:color w:val="006FC0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72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31712" id="docshapegroup11" coordorigin="0,0" coordsize="14400,1997">
                <v:shape style="position:absolute;left:0;top:0;width:14400;height:1997" type="#_x0000_t75" id="docshape12" stroked="false">
                  <v:imagedata r:id="rId6" o:title=""/>
                </v:shape>
                <v:shape style="position:absolute;left:0;top:0;width:14400;height:1997" type="#_x0000_t202" id="docshape13" filled="false" stroked="false">
                  <v:textbox inset="0,0,0,0">
                    <w:txbxContent>
                      <w:p>
                        <w:pPr>
                          <w:spacing w:before="337"/>
                          <w:ind w:left="504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006FC0"/>
                            <w:sz w:val="72"/>
                          </w:rPr>
                          <w:t>Anti-Bribery</w:t>
                        </w:r>
                        <w:r>
                          <w:rPr>
                            <w:b/>
                            <w:color w:val="006FC0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72"/>
                          </w:rPr>
                          <w:t>Agreement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6"/>
      </w:pP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40" w:lineRule="auto" w:before="0" w:after="0"/>
        <w:ind w:left="1101" w:right="0" w:hanging="237"/>
        <w:jc w:val="left"/>
        <w:rPr>
          <w:sz w:val="40"/>
        </w:rPr>
      </w:pPr>
      <w:bookmarkStart w:name=" Anti-Bribery Agreement   " w:id="5"/>
      <w:bookmarkEnd w:id="5"/>
      <w:r>
        <w:rPr/>
      </w:r>
      <w:r>
        <w:rPr>
          <w:sz w:val="40"/>
        </w:rPr>
        <w:t>Attached</w:t>
      </w:r>
      <w:r>
        <w:rPr>
          <w:spacing w:val="-12"/>
          <w:sz w:val="40"/>
        </w:rPr>
        <w:t> </w:t>
      </w:r>
      <w:r>
        <w:rPr>
          <w:sz w:val="40"/>
        </w:rPr>
        <w:t>to</w:t>
      </w:r>
      <w:r>
        <w:rPr>
          <w:spacing w:val="-13"/>
          <w:sz w:val="40"/>
        </w:rPr>
        <w:t> </w:t>
      </w:r>
      <w:r>
        <w:rPr>
          <w:sz w:val="40"/>
        </w:rPr>
        <w:t>the</w:t>
      </w:r>
      <w:r>
        <w:rPr>
          <w:spacing w:val="-13"/>
          <w:sz w:val="40"/>
        </w:rPr>
        <w:t> </w:t>
      </w:r>
      <w:r>
        <w:rPr>
          <w:sz w:val="40"/>
        </w:rPr>
        <w:t>Advocacy</w:t>
      </w:r>
      <w:r>
        <w:rPr>
          <w:spacing w:val="-8"/>
          <w:sz w:val="40"/>
        </w:rPr>
        <w:t> </w:t>
      </w:r>
      <w:r>
        <w:rPr>
          <w:spacing w:val="-2"/>
          <w:sz w:val="40"/>
        </w:rPr>
        <w:t>Questionnaire</w:t>
      </w: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40" w:lineRule="auto" w:before="113" w:after="0"/>
        <w:ind w:left="1101" w:right="0" w:hanging="237"/>
        <w:jc w:val="left"/>
        <w:rPr>
          <w:sz w:val="40"/>
        </w:rPr>
      </w:pPr>
      <w:r>
        <w:rPr>
          <w:sz w:val="40"/>
        </w:rPr>
        <w:t>Signed</w:t>
      </w:r>
      <w:r>
        <w:rPr>
          <w:spacing w:val="-8"/>
          <w:sz w:val="40"/>
        </w:rPr>
        <w:t> </w:t>
      </w:r>
      <w:r>
        <w:rPr>
          <w:sz w:val="40"/>
        </w:rPr>
        <w:t>by</w:t>
      </w:r>
      <w:r>
        <w:rPr>
          <w:spacing w:val="-5"/>
          <w:sz w:val="40"/>
        </w:rPr>
        <w:t> </w:t>
      </w:r>
      <w:r>
        <w:rPr>
          <w:sz w:val="40"/>
        </w:rPr>
        <w:t>the</w:t>
      </w:r>
      <w:r>
        <w:rPr>
          <w:spacing w:val="-9"/>
          <w:sz w:val="40"/>
        </w:rPr>
        <w:t> </w:t>
      </w:r>
      <w:r>
        <w:rPr>
          <w:sz w:val="40"/>
        </w:rPr>
        <w:t>Bidder</w:t>
      </w:r>
      <w:r>
        <w:rPr>
          <w:spacing w:val="-5"/>
          <w:sz w:val="40"/>
        </w:rPr>
        <w:t> </w:t>
      </w:r>
      <w:r>
        <w:rPr>
          <w:sz w:val="40"/>
        </w:rPr>
        <w:t>of</w:t>
      </w:r>
      <w:r>
        <w:rPr>
          <w:spacing w:val="-8"/>
          <w:sz w:val="40"/>
        </w:rPr>
        <w:t> </w:t>
      </w:r>
      <w:r>
        <w:rPr>
          <w:spacing w:val="-2"/>
          <w:sz w:val="40"/>
        </w:rPr>
        <w:t>Record</w:t>
      </w: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40" w:lineRule="auto" w:before="113" w:after="0"/>
        <w:ind w:left="1101" w:right="0" w:hanging="237"/>
        <w:jc w:val="left"/>
        <w:rPr>
          <w:sz w:val="40"/>
        </w:rPr>
      </w:pPr>
      <w:r>
        <w:rPr>
          <w:sz w:val="40"/>
        </w:rPr>
        <w:t>Attesting</w:t>
      </w:r>
      <w:r>
        <w:rPr>
          <w:spacing w:val="-13"/>
          <w:sz w:val="40"/>
        </w:rPr>
        <w:t> </w:t>
      </w:r>
      <w:r>
        <w:rPr>
          <w:sz w:val="40"/>
        </w:rPr>
        <w:t>that</w:t>
      </w:r>
      <w:r>
        <w:rPr>
          <w:spacing w:val="-10"/>
          <w:sz w:val="40"/>
        </w:rPr>
        <w:t> </w:t>
      </w:r>
      <w:r>
        <w:rPr>
          <w:sz w:val="40"/>
        </w:rPr>
        <w:t>the</w:t>
      </w:r>
      <w:r>
        <w:rPr>
          <w:spacing w:val="-12"/>
          <w:sz w:val="40"/>
        </w:rPr>
        <w:t> </w:t>
      </w:r>
      <w:r>
        <w:rPr>
          <w:sz w:val="40"/>
        </w:rPr>
        <w:t>company</w:t>
      </w:r>
      <w:r>
        <w:rPr>
          <w:spacing w:val="-7"/>
          <w:sz w:val="40"/>
        </w:rPr>
        <w:t> </w:t>
      </w:r>
      <w:r>
        <w:rPr>
          <w:sz w:val="40"/>
        </w:rPr>
        <w:t>and</w:t>
      </w:r>
      <w:r>
        <w:rPr>
          <w:spacing w:val="-7"/>
          <w:sz w:val="40"/>
        </w:rPr>
        <w:t> </w:t>
      </w:r>
      <w:r>
        <w:rPr>
          <w:sz w:val="40"/>
        </w:rPr>
        <w:t>its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affiliates:</w:t>
      </w:r>
    </w:p>
    <w:p>
      <w:pPr>
        <w:pStyle w:val="ListParagraph"/>
        <w:numPr>
          <w:ilvl w:val="1"/>
          <w:numId w:val="2"/>
        </w:numPr>
        <w:tabs>
          <w:tab w:pos="1939" w:val="left" w:leader="none"/>
        </w:tabs>
        <w:spacing w:line="177" w:lineRule="auto" w:before="217" w:after="0"/>
        <w:ind w:left="1939" w:right="389" w:hanging="450"/>
        <w:jc w:val="left"/>
        <w:rPr>
          <w:sz w:val="40"/>
        </w:rPr>
      </w:pPr>
      <w:r>
        <w:rPr>
          <w:sz w:val="40"/>
        </w:rPr>
        <w:t>Have not and will not engage in the bribery of foreign public</w:t>
      </w:r>
      <w:r>
        <w:rPr>
          <w:spacing w:val="40"/>
          <w:sz w:val="40"/>
        </w:rPr>
        <w:t> </w:t>
      </w:r>
      <w:r>
        <w:rPr>
          <w:sz w:val="40"/>
        </w:rPr>
        <w:t>officials</w:t>
      </w:r>
      <w:r>
        <w:rPr>
          <w:spacing w:val="-2"/>
          <w:sz w:val="40"/>
        </w:rPr>
        <w:t> </w:t>
      </w:r>
      <w:r>
        <w:rPr>
          <w:sz w:val="40"/>
        </w:rPr>
        <w:t>in</w:t>
      </w:r>
      <w:r>
        <w:rPr>
          <w:spacing w:val="-3"/>
          <w:sz w:val="40"/>
        </w:rPr>
        <w:t> </w:t>
      </w:r>
      <w:r>
        <w:rPr>
          <w:sz w:val="40"/>
        </w:rPr>
        <w:t>connection</w:t>
      </w:r>
      <w:r>
        <w:rPr>
          <w:spacing w:val="-1"/>
          <w:sz w:val="40"/>
        </w:rPr>
        <w:t> </w:t>
      </w:r>
      <w:r>
        <w:rPr>
          <w:sz w:val="40"/>
        </w:rPr>
        <w:t>with</w:t>
      </w:r>
      <w:r>
        <w:rPr>
          <w:spacing w:val="-6"/>
          <w:sz w:val="40"/>
        </w:rPr>
        <w:t> </w:t>
      </w:r>
      <w:r>
        <w:rPr>
          <w:sz w:val="40"/>
        </w:rPr>
        <w:t>the</w:t>
      </w:r>
      <w:r>
        <w:rPr>
          <w:spacing w:val="-6"/>
          <w:sz w:val="40"/>
        </w:rPr>
        <w:t> </w:t>
      </w:r>
      <w:r>
        <w:rPr>
          <w:sz w:val="40"/>
        </w:rPr>
        <w:t>matter</w:t>
      </w:r>
      <w:r>
        <w:rPr>
          <w:spacing w:val="-3"/>
          <w:sz w:val="40"/>
        </w:rPr>
        <w:t> </w:t>
      </w:r>
      <w:r>
        <w:rPr>
          <w:sz w:val="40"/>
        </w:rPr>
        <w:t>for</w:t>
      </w:r>
      <w:r>
        <w:rPr>
          <w:spacing w:val="-4"/>
          <w:sz w:val="40"/>
        </w:rPr>
        <w:t> </w:t>
      </w:r>
      <w:r>
        <w:rPr>
          <w:sz w:val="40"/>
        </w:rPr>
        <w:t>which</w:t>
      </w:r>
      <w:r>
        <w:rPr>
          <w:spacing w:val="-3"/>
          <w:sz w:val="40"/>
        </w:rPr>
        <w:t> </w:t>
      </w:r>
      <w:r>
        <w:rPr>
          <w:sz w:val="40"/>
        </w:rPr>
        <w:t>advocacy assistance is being sought; and</w:t>
      </w:r>
    </w:p>
    <w:p>
      <w:pPr>
        <w:pStyle w:val="ListParagraph"/>
        <w:numPr>
          <w:ilvl w:val="1"/>
          <w:numId w:val="2"/>
        </w:numPr>
        <w:tabs>
          <w:tab w:pos="1939" w:val="left" w:leader="none"/>
        </w:tabs>
        <w:spacing w:line="177" w:lineRule="auto" w:before="239" w:after="0"/>
        <w:ind w:left="1939" w:right="844" w:hanging="450"/>
        <w:jc w:val="left"/>
        <w:rPr>
          <w:sz w:val="40"/>
        </w:rPr>
      </w:pPr>
      <w:r>
        <w:rPr>
          <w:sz w:val="40"/>
        </w:rPr>
        <w:t>Maintain</w:t>
      </w:r>
      <w:r>
        <w:rPr>
          <w:spacing w:val="-1"/>
          <w:sz w:val="40"/>
        </w:rPr>
        <w:t> </w:t>
      </w:r>
      <w:r>
        <w:rPr>
          <w:sz w:val="40"/>
        </w:rPr>
        <w:t>and enforce</w:t>
      </w:r>
      <w:r>
        <w:rPr>
          <w:spacing w:val="-1"/>
          <w:sz w:val="40"/>
        </w:rPr>
        <w:t> </w:t>
      </w:r>
      <w:r>
        <w:rPr>
          <w:sz w:val="40"/>
        </w:rPr>
        <w:t>a</w:t>
      </w:r>
      <w:r>
        <w:rPr>
          <w:spacing w:val="-2"/>
          <w:sz w:val="40"/>
        </w:rPr>
        <w:t> </w:t>
      </w:r>
      <w:r>
        <w:rPr>
          <w:sz w:val="40"/>
        </w:rPr>
        <w:t>policy</w:t>
      </w:r>
      <w:r>
        <w:rPr>
          <w:spacing w:val="-3"/>
          <w:sz w:val="40"/>
        </w:rPr>
        <w:t> </w:t>
      </w:r>
      <w:r>
        <w:rPr>
          <w:sz w:val="40"/>
        </w:rPr>
        <w:t>that</w:t>
      </w:r>
      <w:r>
        <w:rPr>
          <w:spacing w:val="-4"/>
          <w:sz w:val="40"/>
        </w:rPr>
        <w:t> </w:t>
      </w:r>
      <w:r>
        <w:rPr>
          <w:sz w:val="40"/>
        </w:rPr>
        <w:t>prohibits</w:t>
      </w:r>
      <w:r>
        <w:rPr>
          <w:spacing w:val="-3"/>
          <w:sz w:val="40"/>
        </w:rPr>
        <w:t> </w:t>
      </w:r>
      <w:r>
        <w:rPr>
          <w:sz w:val="40"/>
        </w:rPr>
        <w:t>the</w:t>
      </w:r>
      <w:r>
        <w:rPr>
          <w:spacing w:val="-5"/>
          <w:sz w:val="40"/>
        </w:rPr>
        <w:t> </w:t>
      </w:r>
      <w:r>
        <w:rPr>
          <w:sz w:val="40"/>
        </w:rPr>
        <w:t>bribery of</w:t>
      </w:r>
      <w:r>
        <w:rPr>
          <w:spacing w:val="-4"/>
          <w:sz w:val="40"/>
        </w:rPr>
        <w:t> </w:t>
      </w:r>
      <w:r>
        <w:rPr>
          <w:sz w:val="40"/>
        </w:rPr>
        <w:t>foreign public officials</w:t>
      </w:r>
    </w:p>
    <w:p>
      <w:pPr>
        <w:pStyle w:val="ListParagraph"/>
        <w:numPr>
          <w:ilvl w:val="0"/>
          <w:numId w:val="2"/>
        </w:numPr>
        <w:tabs>
          <w:tab w:pos="1232" w:val="left" w:leader="none"/>
        </w:tabs>
        <w:spacing w:line="240" w:lineRule="auto" w:before="135" w:after="0"/>
        <w:ind w:left="1232" w:right="0" w:hanging="225"/>
        <w:jc w:val="left"/>
        <w:rPr>
          <w:sz w:val="40"/>
        </w:rPr>
      </w:pPr>
      <w:r>
        <w:rPr>
          <w:sz w:val="40"/>
        </w:rPr>
        <w:t>Advocacy</w:t>
      </w:r>
      <w:r>
        <w:rPr>
          <w:spacing w:val="-15"/>
          <w:sz w:val="40"/>
        </w:rPr>
        <w:t> </w:t>
      </w:r>
      <w:r>
        <w:rPr>
          <w:sz w:val="40"/>
        </w:rPr>
        <w:t>Questionnaire</w:t>
      </w:r>
      <w:r>
        <w:rPr>
          <w:spacing w:val="-17"/>
          <w:sz w:val="40"/>
        </w:rPr>
        <w:t> </w:t>
      </w:r>
      <w:r>
        <w:rPr>
          <w:sz w:val="40"/>
        </w:rPr>
        <w:t>and</w:t>
      </w:r>
      <w:r>
        <w:rPr>
          <w:spacing w:val="-15"/>
          <w:sz w:val="40"/>
        </w:rPr>
        <w:t> </w:t>
      </w:r>
      <w:r>
        <w:rPr>
          <w:sz w:val="40"/>
        </w:rPr>
        <w:t>Anti-Bribery</w:t>
      </w:r>
      <w:r>
        <w:rPr>
          <w:spacing w:val="-12"/>
          <w:sz w:val="40"/>
        </w:rPr>
        <w:t> </w:t>
      </w:r>
      <w:r>
        <w:rPr>
          <w:sz w:val="40"/>
        </w:rPr>
        <w:t>Agreement</w:t>
      </w:r>
      <w:r>
        <w:rPr>
          <w:spacing w:val="-18"/>
          <w:sz w:val="40"/>
        </w:rPr>
        <w:t> </w:t>
      </w:r>
      <w:r>
        <w:rPr>
          <w:sz w:val="40"/>
        </w:rPr>
        <w:t>can</w:t>
      </w:r>
      <w:r>
        <w:rPr>
          <w:spacing w:val="-15"/>
          <w:sz w:val="40"/>
        </w:rPr>
        <w:t> </w:t>
      </w:r>
      <w:r>
        <w:rPr>
          <w:spacing w:val="-5"/>
          <w:sz w:val="40"/>
        </w:rPr>
        <w:t>be</w:t>
      </w:r>
    </w:p>
    <w:p>
      <w:pPr>
        <w:pStyle w:val="BodyText"/>
        <w:spacing w:line="177" w:lineRule="auto" w:before="98"/>
        <w:ind w:left="1232"/>
      </w:pPr>
      <w:r>
        <w:rPr/>
        <w:t>accessed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hyperlink r:id="rId9">
        <w:r>
          <w:rPr>
            <w:color w:val="009999"/>
            <w:u w:val="single" w:color="009999"/>
          </w:rPr>
          <w:t>http://www.trade.gov/advocacy/</w:t>
        </w:r>
      </w:hyperlink>
      <w:r>
        <w:rPr>
          <w:color w:val="009999"/>
          <w:spacing w:val="-5"/>
          <w:u w:val="none"/>
        </w:rPr>
        <w:t> </w:t>
      </w:r>
      <w:r>
        <w:rPr>
          <w:u w:val="none"/>
        </w:rPr>
        <w:t>under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8"/>
          <w:u w:val="none"/>
        </w:rPr>
        <w:t> </w:t>
      </w:r>
      <w:r>
        <w:rPr>
          <w:u w:val="none"/>
        </w:rPr>
        <w:t>“How</w:t>
      </w:r>
      <w:r>
        <w:rPr>
          <w:spacing w:val="-8"/>
          <w:u w:val="none"/>
        </w:rPr>
        <w:t> </w:t>
      </w:r>
      <w:r>
        <w:rPr>
          <w:u w:val="none"/>
        </w:rPr>
        <w:t>to</w:t>
      </w:r>
      <w:r>
        <w:rPr>
          <w:spacing w:val="-7"/>
          <w:u w:val="none"/>
        </w:rPr>
        <w:t> </w:t>
      </w:r>
      <w:r>
        <w:rPr>
          <w:u w:val="none"/>
        </w:rPr>
        <w:t>Apply” </w:t>
      </w:r>
      <w:r>
        <w:rPr>
          <w:spacing w:val="-2"/>
          <w:u w:val="none"/>
        </w:rPr>
        <w:t>section</w:t>
      </w:r>
    </w:p>
    <w:p>
      <w:pPr>
        <w:pStyle w:val="BodyText"/>
        <w:spacing w:after="0" w:line="177" w:lineRule="auto"/>
        <w:sectPr>
          <w:pgSz w:w="14400" w:h="10800" w:orient="landscape"/>
          <w:pgMar w:header="0" w:footer="240" w:top="0" w:bottom="44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0"/>
                                <w:ind w:left="144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006FC0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Interest</w:t>
                              </w:r>
                              <w:r>
                                <w:rPr>
                                  <w:b/>
                                  <w:color w:val="006FC0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72"/>
                                </w:rPr>
                                <w:t>Determination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32224" id="docshapegroup14" coordorigin="0,0" coordsize="14400,1997">
                <v:shape style="position:absolute;left:0;top:0;width:14400;height:1997" type="#_x0000_t75" id="docshape15" stroked="false">
                  <v:imagedata r:id="rId6" o:title=""/>
                </v:shape>
                <v:shape style="position:absolute;left:0;top:0;width:14400;height:1997" type="#_x0000_t202" id="docshape16" filled="false" stroked="false">
                  <v:textbox inset="0,0,0,0">
                    <w:txbxContent>
                      <w:p>
                        <w:pPr>
                          <w:spacing w:before="500"/>
                          <w:ind w:left="144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006FC0"/>
                            <w:sz w:val="72"/>
                          </w:rPr>
                          <w:t>National</w:t>
                        </w:r>
                        <w:r>
                          <w:rPr>
                            <w:b/>
                            <w:color w:val="006FC0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72"/>
                          </w:rPr>
                          <w:t>Interest</w:t>
                        </w:r>
                        <w:r>
                          <w:rPr>
                            <w:b/>
                            <w:color w:val="006FC0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72"/>
                          </w:rPr>
                          <w:t>Determination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ListParagraph"/>
        <w:numPr>
          <w:ilvl w:val="0"/>
          <w:numId w:val="3"/>
        </w:numPr>
        <w:tabs>
          <w:tab w:pos="1883" w:val="left" w:leader="none"/>
        </w:tabs>
        <w:spacing w:line="240" w:lineRule="auto" w:before="1" w:after="0"/>
        <w:ind w:left="1883" w:right="0" w:hanging="539"/>
        <w:jc w:val="left"/>
        <w:rPr>
          <w:rFonts w:ascii="Arial" w:hAnsi="Arial"/>
          <w:color w:val="2F6AC7"/>
          <w:sz w:val="40"/>
        </w:rPr>
      </w:pPr>
      <w:bookmarkStart w:name="National Interest Determination" w:id="6"/>
      <w:bookmarkEnd w:id="6"/>
      <w:r>
        <w:rPr/>
      </w:r>
      <w:r>
        <w:rPr>
          <w:sz w:val="40"/>
        </w:rPr>
        <w:t>Based</w:t>
      </w:r>
      <w:r>
        <w:rPr>
          <w:spacing w:val="-7"/>
          <w:sz w:val="40"/>
        </w:rPr>
        <w:t> </w:t>
      </w:r>
      <w:r>
        <w:rPr>
          <w:sz w:val="40"/>
        </w:rPr>
        <w:t>on</w:t>
      </w:r>
      <w:r>
        <w:rPr>
          <w:spacing w:val="-9"/>
          <w:sz w:val="40"/>
        </w:rPr>
        <w:t> </w:t>
      </w:r>
      <w:r>
        <w:rPr>
          <w:color w:val="FF0000"/>
          <w:sz w:val="40"/>
        </w:rPr>
        <w:t>Material</w:t>
      </w:r>
      <w:r>
        <w:rPr>
          <w:color w:val="FF0000"/>
          <w:spacing w:val="-7"/>
          <w:sz w:val="40"/>
        </w:rPr>
        <w:t> </w:t>
      </w:r>
      <w:r>
        <w:rPr>
          <w:color w:val="FF0000"/>
          <w:sz w:val="40"/>
        </w:rPr>
        <w:t>Benefit</w:t>
      </w:r>
      <w:r>
        <w:rPr>
          <w:color w:val="FF0000"/>
          <w:spacing w:val="-8"/>
          <w:sz w:val="40"/>
        </w:rPr>
        <w:t> </w:t>
      </w:r>
      <w:r>
        <w:rPr>
          <w:color w:val="FF0000"/>
          <w:sz w:val="40"/>
        </w:rPr>
        <w:t>to</w:t>
      </w:r>
      <w:r>
        <w:rPr>
          <w:color w:val="FF0000"/>
          <w:spacing w:val="-8"/>
          <w:sz w:val="40"/>
        </w:rPr>
        <w:t> </w:t>
      </w:r>
      <w:r>
        <w:rPr>
          <w:color w:val="FF0000"/>
          <w:sz w:val="40"/>
        </w:rPr>
        <w:t>the</w:t>
      </w:r>
      <w:r>
        <w:rPr>
          <w:color w:val="FF0000"/>
          <w:spacing w:val="-10"/>
          <w:sz w:val="40"/>
        </w:rPr>
        <w:t> </w:t>
      </w:r>
      <w:r>
        <w:rPr>
          <w:color w:val="FF0000"/>
          <w:sz w:val="40"/>
        </w:rPr>
        <w:t>U.S.</w:t>
      </w:r>
      <w:r>
        <w:rPr>
          <w:color w:val="FF0000"/>
          <w:spacing w:val="-8"/>
          <w:sz w:val="40"/>
        </w:rPr>
        <w:t> </w:t>
      </w:r>
      <w:r>
        <w:rPr>
          <w:color w:val="FF0000"/>
          <w:spacing w:val="-2"/>
          <w:sz w:val="40"/>
        </w:rPr>
        <w:t>Economy</w:t>
      </w:r>
    </w:p>
    <w:p>
      <w:pPr>
        <w:pStyle w:val="ListParagraph"/>
        <w:numPr>
          <w:ilvl w:val="0"/>
          <w:numId w:val="3"/>
        </w:numPr>
        <w:tabs>
          <w:tab w:pos="1883" w:val="left" w:leader="none"/>
        </w:tabs>
        <w:spacing w:line="177" w:lineRule="auto" w:before="330" w:after="0"/>
        <w:ind w:left="1883" w:right="2068" w:hanging="540"/>
        <w:jc w:val="left"/>
        <w:rPr>
          <w:rFonts w:ascii="Arial" w:hAnsi="Arial"/>
          <w:color w:val="2F6AC7"/>
          <w:sz w:val="40"/>
        </w:rPr>
      </w:pPr>
      <w:r>
        <w:rPr>
          <w:sz w:val="40"/>
        </w:rPr>
        <w:t>When</w:t>
      </w:r>
      <w:r>
        <w:rPr>
          <w:spacing w:val="-4"/>
          <w:sz w:val="40"/>
        </w:rPr>
        <w:t> </w:t>
      </w:r>
      <w:r>
        <w:rPr>
          <w:sz w:val="40"/>
        </w:rPr>
        <w:t>the</w:t>
      </w:r>
      <w:r>
        <w:rPr>
          <w:spacing w:val="-5"/>
          <w:sz w:val="40"/>
        </w:rPr>
        <w:t> </w:t>
      </w:r>
      <w:r>
        <w:rPr>
          <w:sz w:val="40"/>
        </w:rPr>
        <w:t>U.S.</w:t>
      </w:r>
      <w:r>
        <w:rPr>
          <w:spacing w:val="-4"/>
          <w:sz w:val="40"/>
        </w:rPr>
        <w:t> </w:t>
      </w:r>
      <w:r>
        <w:rPr>
          <w:sz w:val="40"/>
        </w:rPr>
        <w:t>content</w:t>
      </w:r>
      <w:r>
        <w:rPr>
          <w:spacing w:val="-3"/>
          <w:sz w:val="40"/>
        </w:rPr>
        <w:t> </w:t>
      </w:r>
      <w:r>
        <w:rPr>
          <w:sz w:val="40"/>
        </w:rPr>
        <w:t>is</w:t>
      </w:r>
      <w:r>
        <w:rPr>
          <w:spacing w:val="-4"/>
          <w:sz w:val="40"/>
        </w:rPr>
        <w:t> </w:t>
      </w:r>
      <w:r>
        <w:rPr>
          <w:sz w:val="40"/>
        </w:rPr>
        <w:t>less</w:t>
      </w:r>
      <w:r>
        <w:rPr>
          <w:spacing w:val="-4"/>
          <w:sz w:val="40"/>
        </w:rPr>
        <w:t> </w:t>
      </w:r>
      <w:r>
        <w:rPr>
          <w:sz w:val="40"/>
        </w:rPr>
        <w:t>than</w:t>
      </w:r>
      <w:r>
        <w:rPr>
          <w:spacing w:val="-2"/>
          <w:sz w:val="40"/>
        </w:rPr>
        <w:t> </w:t>
      </w:r>
      <w:r>
        <w:rPr>
          <w:sz w:val="40"/>
        </w:rPr>
        <w:t>50% of</w:t>
      </w:r>
      <w:r>
        <w:rPr>
          <w:spacing w:val="-4"/>
          <w:sz w:val="40"/>
        </w:rPr>
        <w:t> </w:t>
      </w:r>
      <w:r>
        <w:rPr>
          <w:sz w:val="40"/>
        </w:rPr>
        <w:t>total</w:t>
      </w:r>
      <w:r>
        <w:rPr>
          <w:spacing w:val="-4"/>
          <w:sz w:val="40"/>
        </w:rPr>
        <w:t> </w:t>
      </w:r>
      <w:r>
        <w:rPr>
          <w:sz w:val="40"/>
        </w:rPr>
        <w:t>value,</w:t>
      </w:r>
      <w:r>
        <w:rPr>
          <w:spacing w:val="-4"/>
          <w:sz w:val="40"/>
        </w:rPr>
        <w:t> </w:t>
      </w:r>
      <w:r>
        <w:rPr>
          <w:sz w:val="40"/>
        </w:rPr>
        <w:t>other considerations include:</w:t>
      </w:r>
    </w:p>
    <w:p>
      <w:pPr>
        <w:pStyle w:val="ListParagraph"/>
        <w:numPr>
          <w:ilvl w:val="1"/>
          <w:numId w:val="3"/>
        </w:numPr>
        <w:tabs>
          <w:tab w:pos="2602" w:val="left" w:leader="none"/>
        </w:tabs>
        <w:spacing w:line="240" w:lineRule="auto" w:before="143" w:after="0"/>
        <w:ind w:left="2602" w:right="0" w:hanging="539"/>
        <w:jc w:val="left"/>
        <w:rPr>
          <w:sz w:val="40"/>
        </w:rPr>
      </w:pPr>
      <w:r>
        <w:rPr>
          <w:sz w:val="40"/>
        </w:rPr>
        <w:t>U.S.</w:t>
      </w:r>
      <w:r>
        <w:rPr>
          <w:spacing w:val="-13"/>
          <w:sz w:val="40"/>
        </w:rPr>
        <w:t> </w:t>
      </w:r>
      <w:r>
        <w:rPr>
          <w:sz w:val="40"/>
        </w:rPr>
        <w:t>Materials</w:t>
      </w:r>
      <w:r>
        <w:rPr>
          <w:spacing w:val="-11"/>
          <w:sz w:val="40"/>
        </w:rPr>
        <w:t> </w:t>
      </w:r>
      <w:r>
        <w:rPr>
          <w:sz w:val="40"/>
        </w:rPr>
        <w:t>and</w:t>
      </w:r>
      <w:r>
        <w:rPr>
          <w:spacing w:val="-10"/>
          <w:sz w:val="40"/>
        </w:rPr>
        <w:t> </w:t>
      </w:r>
      <w:r>
        <w:rPr>
          <w:sz w:val="40"/>
        </w:rPr>
        <w:t>Equipment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Content;</w:t>
      </w:r>
    </w:p>
    <w:p>
      <w:pPr>
        <w:pStyle w:val="ListParagraph"/>
        <w:numPr>
          <w:ilvl w:val="1"/>
          <w:numId w:val="3"/>
        </w:numPr>
        <w:tabs>
          <w:tab w:pos="2602" w:val="left" w:leader="none"/>
        </w:tabs>
        <w:spacing w:line="240" w:lineRule="auto" w:before="122" w:after="0"/>
        <w:ind w:left="2602" w:right="0" w:hanging="539"/>
        <w:jc w:val="left"/>
        <w:rPr>
          <w:sz w:val="40"/>
        </w:rPr>
      </w:pPr>
      <w:r>
        <w:rPr>
          <w:sz w:val="40"/>
        </w:rPr>
        <w:t>U.S.</w:t>
      </w:r>
      <w:r>
        <w:rPr>
          <w:spacing w:val="-10"/>
          <w:sz w:val="40"/>
        </w:rPr>
        <w:t> </w:t>
      </w:r>
      <w:r>
        <w:rPr>
          <w:sz w:val="40"/>
        </w:rPr>
        <w:t>Labor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Content;</w:t>
      </w:r>
    </w:p>
    <w:p>
      <w:pPr>
        <w:pStyle w:val="ListParagraph"/>
        <w:numPr>
          <w:ilvl w:val="1"/>
          <w:numId w:val="3"/>
        </w:numPr>
        <w:tabs>
          <w:tab w:pos="2603" w:val="left" w:leader="none"/>
        </w:tabs>
        <w:spacing w:line="177" w:lineRule="auto" w:before="216" w:after="0"/>
        <w:ind w:left="2603" w:right="1336" w:hanging="540"/>
        <w:jc w:val="left"/>
        <w:rPr>
          <w:sz w:val="40"/>
        </w:rPr>
      </w:pPr>
      <w:r>
        <w:rPr>
          <w:sz w:val="40"/>
        </w:rPr>
        <w:t>Contribution</w:t>
      </w:r>
      <w:r>
        <w:rPr>
          <w:spacing w:val="-2"/>
          <w:sz w:val="40"/>
        </w:rPr>
        <w:t> </w:t>
      </w:r>
      <w:r>
        <w:rPr>
          <w:sz w:val="40"/>
        </w:rPr>
        <w:t>to</w:t>
      </w:r>
      <w:r>
        <w:rPr>
          <w:spacing w:val="-6"/>
          <w:sz w:val="40"/>
        </w:rPr>
        <w:t> </w:t>
      </w:r>
      <w:r>
        <w:rPr>
          <w:sz w:val="40"/>
        </w:rPr>
        <w:t>the</w:t>
      </w:r>
      <w:r>
        <w:rPr>
          <w:spacing w:val="-7"/>
          <w:sz w:val="40"/>
        </w:rPr>
        <w:t> </w:t>
      </w:r>
      <w:r>
        <w:rPr>
          <w:sz w:val="40"/>
        </w:rPr>
        <w:t>U.S.</w:t>
      </w:r>
      <w:r>
        <w:rPr>
          <w:spacing w:val="-5"/>
          <w:sz w:val="40"/>
        </w:rPr>
        <w:t> </w:t>
      </w:r>
      <w:r>
        <w:rPr>
          <w:sz w:val="40"/>
        </w:rPr>
        <w:t>Technology</w:t>
      </w:r>
      <w:r>
        <w:rPr>
          <w:spacing w:val="-6"/>
          <w:sz w:val="40"/>
        </w:rPr>
        <w:t> </w:t>
      </w:r>
      <w:r>
        <w:rPr>
          <w:sz w:val="40"/>
        </w:rPr>
        <w:t>Base</w:t>
      </w:r>
      <w:r>
        <w:rPr>
          <w:spacing w:val="-5"/>
          <w:sz w:val="40"/>
        </w:rPr>
        <w:t> </w:t>
      </w:r>
      <w:r>
        <w:rPr>
          <w:sz w:val="40"/>
        </w:rPr>
        <w:t>(including</w:t>
      </w:r>
      <w:r>
        <w:rPr>
          <w:spacing w:val="-2"/>
          <w:sz w:val="40"/>
        </w:rPr>
        <w:t> </w:t>
      </w:r>
      <w:r>
        <w:rPr>
          <w:sz w:val="40"/>
        </w:rPr>
        <w:t>R&amp;D); </w:t>
      </w:r>
      <w:r>
        <w:rPr>
          <w:spacing w:val="-4"/>
          <w:sz w:val="40"/>
        </w:rPr>
        <w:t>and</w:t>
      </w:r>
    </w:p>
    <w:p>
      <w:pPr>
        <w:pStyle w:val="ListParagraph"/>
        <w:numPr>
          <w:ilvl w:val="1"/>
          <w:numId w:val="3"/>
        </w:numPr>
        <w:tabs>
          <w:tab w:pos="2602" w:val="left" w:leader="none"/>
        </w:tabs>
        <w:spacing w:line="240" w:lineRule="auto" w:before="144" w:after="0"/>
        <w:ind w:left="2602" w:right="0" w:hanging="539"/>
        <w:jc w:val="left"/>
        <w:rPr>
          <w:sz w:val="40"/>
        </w:rPr>
      </w:pPr>
      <w:r>
        <w:rPr>
          <w:sz w:val="40"/>
        </w:rPr>
        <w:t>Potential</w:t>
      </w:r>
      <w:r>
        <w:rPr>
          <w:spacing w:val="-13"/>
          <w:sz w:val="40"/>
        </w:rPr>
        <w:t> </w:t>
      </w:r>
      <w:r>
        <w:rPr>
          <w:sz w:val="40"/>
        </w:rPr>
        <w:t>for</w:t>
      </w:r>
      <w:r>
        <w:rPr>
          <w:spacing w:val="-13"/>
          <w:sz w:val="40"/>
        </w:rPr>
        <w:t> </w:t>
      </w:r>
      <w:r>
        <w:rPr>
          <w:sz w:val="40"/>
        </w:rPr>
        <w:t>Follow-On</w:t>
      </w:r>
      <w:r>
        <w:rPr>
          <w:spacing w:val="-12"/>
          <w:sz w:val="40"/>
        </w:rPr>
        <w:t> </w:t>
      </w:r>
      <w:r>
        <w:rPr>
          <w:sz w:val="40"/>
        </w:rPr>
        <w:t>Business</w:t>
      </w:r>
      <w:r>
        <w:rPr>
          <w:spacing w:val="-14"/>
          <w:sz w:val="40"/>
        </w:rPr>
        <w:t> </w:t>
      </w:r>
      <w:r>
        <w:rPr>
          <w:sz w:val="40"/>
        </w:rPr>
        <w:t>Benefiting</w:t>
      </w:r>
      <w:r>
        <w:rPr>
          <w:spacing w:val="-15"/>
          <w:sz w:val="40"/>
        </w:rPr>
        <w:t> </w:t>
      </w:r>
      <w:r>
        <w:rPr>
          <w:sz w:val="40"/>
        </w:rPr>
        <w:t>U.S.</w:t>
      </w:r>
      <w:r>
        <w:rPr>
          <w:spacing w:val="-14"/>
          <w:sz w:val="40"/>
        </w:rPr>
        <w:t> </w:t>
      </w:r>
      <w:r>
        <w:rPr>
          <w:spacing w:val="-2"/>
          <w:sz w:val="40"/>
        </w:rPr>
        <w:t>Economy.</w:t>
      </w:r>
    </w:p>
    <w:p>
      <w:pPr>
        <w:pStyle w:val="ListParagraph"/>
        <w:numPr>
          <w:ilvl w:val="0"/>
          <w:numId w:val="3"/>
        </w:numPr>
        <w:tabs>
          <w:tab w:pos="1883" w:val="left" w:leader="none"/>
        </w:tabs>
        <w:spacing w:line="252" w:lineRule="auto" w:before="249" w:after="0"/>
        <w:ind w:left="1883" w:right="871" w:hanging="540"/>
        <w:jc w:val="left"/>
        <w:rPr>
          <w:rFonts w:ascii="Arial" w:hAnsi="Arial"/>
          <w:color w:val="3D85A8"/>
          <w:sz w:val="40"/>
        </w:rPr>
      </w:pPr>
      <w:r>
        <w:rPr>
          <w:sz w:val="40"/>
        </w:rPr>
        <w:t>All</w:t>
      </w:r>
      <w:r>
        <w:rPr>
          <w:spacing w:val="-3"/>
          <w:sz w:val="40"/>
        </w:rPr>
        <w:t> </w:t>
      </w:r>
      <w:r>
        <w:rPr>
          <w:sz w:val="40"/>
        </w:rPr>
        <w:t>companies</w:t>
      </w:r>
      <w:r>
        <w:rPr>
          <w:spacing w:val="-3"/>
          <w:sz w:val="40"/>
        </w:rPr>
        <w:t> </w:t>
      </w:r>
      <w:r>
        <w:rPr>
          <w:sz w:val="40"/>
        </w:rPr>
        <w:t>that</w:t>
      </w:r>
      <w:r>
        <w:rPr>
          <w:spacing w:val="-5"/>
          <w:sz w:val="40"/>
        </w:rPr>
        <w:t> </w:t>
      </w:r>
      <w:r>
        <w:rPr>
          <w:sz w:val="40"/>
        </w:rPr>
        <w:t>apply</w:t>
      </w:r>
      <w:r>
        <w:rPr>
          <w:spacing w:val="-2"/>
          <w:sz w:val="40"/>
        </w:rPr>
        <w:t> </w:t>
      </w:r>
      <w:r>
        <w:rPr>
          <w:sz w:val="40"/>
        </w:rPr>
        <w:t>for</w:t>
      </w:r>
      <w:r>
        <w:rPr>
          <w:spacing w:val="-4"/>
          <w:sz w:val="40"/>
        </w:rPr>
        <w:t> </w:t>
      </w:r>
      <w:r>
        <w:rPr>
          <w:sz w:val="40"/>
        </w:rPr>
        <w:t>advocacy and</w:t>
      </w:r>
      <w:r>
        <w:rPr>
          <w:spacing w:val="-1"/>
          <w:sz w:val="40"/>
        </w:rPr>
        <w:t> </w:t>
      </w:r>
      <w:r>
        <w:rPr>
          <w:sz w:val="40"/>
        </w:rPr>
        <w:t>whose</w:t>
      </w:r>
      <w:r>
        <w:rPr>
          <w:spacing w:val="-7"/>
          <w:sz w:val="40"/>
        </w:rPr>
        <w:t> </w:t>
      </w:r>
      <w:r>
        <w:rPr>
          <w:sz w:val="40"/>
        </w:rPr>
        <w:t>bids</w:t>
      </w:r>
      <w:r>
        <w:rPr>
          <w:spacing w:val="-2"/>
          <w:sz w:val="40"/>
        </w:rPr>
        <w:t> </w:t>
      </w:r>
      <w:r>
        <w:rPr>
          <w:sz w:val="40"/>
        </w:rPr>
        <w:t>are</w:t>
      </w:r>
      <w:r>
        <w:rPr>
          <w:spacing w:val="-2"/>
          <w:sz w:val="40"/>
        </w:rPr>
        <w:t> </w:t>
      </w:r>
      <w:r>
        <w:rPr>
          <w:sz w:val="40"/>
        </w:rPr>
        <w:t>deemed to be in the U.S. National Interest shall be advocated for equally.</w:t>
      </w:r>
    </w:p>
    <w:p>
      <w:pPr>
        <w:pStyle w:val="ListParagraph"/>
        <w:spacing w:after="0" w:line="252" w:lineRule="auto"/>
        <w:jc w:val="left"/>
        <w:rPr>
          <w:rFonts w:ascii="Arial" w:hAnsi="Arial"/>
          <w:sz w:val="40"/>
        </w:rPr>
        <w:sectPr>
          <w:pgSz w:w="14400" w:h="10800" w:orient="landscape"/>
          <w:pgMar w:header="0" w:footer="240" w:top="0" w:bottom="44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5"/>
                                <w:ind w:left="624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Applicant</w:t>
                              </w:r>
                              <w:r>
                                <w:rPr>
                                  <w:b/>
                                  <w:color w:val="006FC0"/>
                                  <w:spacing w:val="-1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72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32736" id="docshapegroup17" coordorigin="0,0" coordsize="14400,1997">
                <v:shape style="position:absolute;left:0;top:0;width:14400;height:1997" type="#_x0000_t75" id="docshape18" stroked="false">
                  <v:imagedata r:id="rId6" o:title=""/>
                </v:shape>
                <v:shape style="position:absolute;left:0;top:0;width:14400;height:1997" type="#_x0000_t202" id="docshape19" filled="false" stroked="false">
                  <v:textbox inset="0,0,0,0">
                    <w:txbxContent>
                      <w:p>
                        <w:pPr>
                          <w:spacing w:before="565"/>
                          <w:ind w:left="624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006FC0"/>
                            <w:sz w:val="72"/>
                          </w:rPr>
                          <w:t>Applicant</w:t>
                        </w:r>
                        <w:r>
                          <w:rPr>
                            <w:b/>
                            <w:color w:val="006FC0"/>
                            <w:spacing w:val="-1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72"/>
                          </w:rPr>
                          <w:t>Responsibilities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7"/>
      </w:pPr>
    </w:p>
    <w:p>
      <w:pPr>
        <w:pStyle w:val="ListParagraph"/>
        <w:numPr>
          <w:ilvl w:val="0"/>
          <w:numId w:val="4"/>
        </w:numPr>
        <w:tabs>
          <w:tab w:pos="1763" w:val="left" w:leader="none"/>
        </w:tabs>
        <w:spacing w:line="252" w:lineRule="auto" w:before="0" w:after="0"/>
        <w:ind w:left="1763" w:right="984" w:hanging="540"/>
        <w:jc w:val="both"/>
        <w:rPr>
          <w:sz w:val="40"/>
        </w:rPr>
      </w:pPr>
      <w:bookmarkStart w:name="Applicant Responsibilities" w:id="7"/>
      <w:bookmarkEnd w:id="7"/>
      <w:r>
        <w:rPr/>
      </w:r>
      <w:r>
        <w:rPr>
          <w:sz w:val="40"/>
        </w:rPr>
        <w:t>Apply</w:t>
      </w:r>
      <w:r>
        <w:rPr>
          <w:spacing w:val="-3"/>
          <w:sz w:val="40"/>
        </w:rPr>
        <w:t> </w:t>
      </w:r>
      <w:r>
        <w:rPr>
          <w:sz w:val="40"/>
        </w:rPr>
        <w:t>in</w:t>
      </w:r>
      <w:r>
        <w:rPr>
          <w:spacing w:val="-2"/>
          <w:sz w:val="40"/>
        </w:rPr>
        <w:t> </w:t>
      </w:r>
      <w:r>
        <w:rPr>
          <w:sz w:val="40"/>
        </w:rPr>
        <w:t>a</w:t>
      </w:r>
      <w:r>
        <w:rPr>
          <w:spacing w:val="-2"/>
          <w:sz w:val="40"/>
        </w:rPr>
        <w:t> </w:t>
      </w:r>
      <w:r>
        <w:rPr>
          <w:sz w:val="40"/>
        </w:rPr>
        <w:t>timely</w:t>
      </w:r>
      <w:r>
        <w:rPr>
          <w:spacing w:val="-3"/>
          <w:sz w:val="40"/>
        </w:rPr>
        <w:t> </w:t>
      </w:r>
      <w:r>
        <w:rPr>
          <w:sz w:val="40"/>
        </w:rPr>
        <w:t>manner to</w:t>
      </w:r>
      <w:r>
        <w:rPr>
          <w:spacing w:val="-4"/>
          <w:sz w:val="40"/>
        </w:rPr>
        <w:t> </w:t>
      </w:r>
      <w:r>
        <w:rPr>
          <w:sz w:val="40"/>
        </w:rPr>
        <w:t>allow</w:t>
      </w:r>
      <w:r>
        <w:rPr>
          <w:spacing w:val="-2"/>
          <w:sz w:val="40"/>
        </w:rPr>
        <w:t> </w:t>
      </w:r>
      <w:r>
        <w:rPr>
          <w:sz w:val="40"/>
        </w:rPr>
        <w:t>sufficient</w:t>
      </w:r>
      <w:r>
        <w:rPr>
          <w:spacing w:val="-2"/>
          <w:sz w:val="40"/>
        </w:rPr>
        <w:t> </w:t>
      </w:r>
      <w:r>
        <w:rPr>
          <w:sz w:val="40"/>
        </w:rPr>
        <w:t>time</w:t>
      </w:r>
      <w:r>
        <w:rPr>
          <w:spacing w:val="-5"/>
          <w:sz w:val="40"/>
        </w:rPr>
        <w:t> </w:t>
      </w:r>
      <w:r>
        <w:rPr>
          <w:sz w:val="40"/>
        </w:rPr>
        <w:t>for</w:t>
      </w:r>
      <w:r>
        <w:rPr>
          <w:spacing w:val="-2"/>
          <w:sz w:val="40"/>
        </w:rPr>
        <w:t> </w:t>
      </w:r>
      <w:r>
        <w:rPr>
          <w:sz w:val="40"/>
        </w:rPr>
        <w:t>the</w:t>
      </w:r>
      <w:r>
        <w:rPr>
          <w:spacing w:val="-5"/>
          <w:sz w:val="40"/>
        </w:rPr>
        <w:t> </w:t>
      </w:r>
      <w:r>
        <w:rPr>
          <w:sz w:val="40"/>
        </w:rPr>
        <w:t>Advocacy Center to conduct its review in coordination with other agencies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4"/>
        </w:numPr>
        <w:tabs>
          <w:tab w:pos="1763" w:val="left" w:leader="none"/>
        </w:tabs>
        <w:spacing w:line="254" w:lineRule="auto" w:before="0" w:after="0"/>
        <w:ind w:left="1763" w:right="1202" w:hanging="540"/>
        <w:jc w:val="both"/>
        <w:rPr>
          <w:sz w:val="40"/>
        </w:rPr>
      </w:pPr>
      <w:r>
        <w:rPr>
          <w:sz w:val="40"/>
        </w:rPr>
        <w:t>Inform the Advocacy Center of new developments, including the conclusion</w:t>
      </w:r>
      <w:r>
        <w:rPr>
          <w:spacing w:val="-1"/>
          <w:sz w:val="40"/>
        </w:rPr>
        <w:t> </w:t>
      </w:r>
      <w:r>
        <w:rPr>
          <w:sz w:val="40"/>
        </w:rPr>
        <w:t>of</w:t>
      </w:r>
      <w:r>
        <w:rPr>
          <w:spacing w:val="-5"/>
          <w:sz w:val="40"/>
        </w:rPr>
        <w:t> </w:t>
      </w:r>
      <w:r>
        <w:rPr>
          <w:sz w:val="40"/>
        </w:rPr>
        <w:t>the</w:t>
      </w:r>
      <w:r>
        <w:rPr>
          <w:spacing w:val="-6"/>
          <w:sz w:val="40"/>
        </w:rPr>
        <w:t> </w:t>
      </w:r>
      <w:r>
        <w:rPr>
          <w:sz w:val="40"/>
        </w:rPr>
        <w:t>competition</w:t>
      </w:r>
      <w:r>
        <w:rPr>
          <w:spacing w:val="-6"/>
          <w:sz w:val="40"/>
        </w:rPr>
        <w:t> </w:t>
      </w:r>
      <w:r>
        <w:rPr>
          <w:sz w:val="40"/>
        </w:rPr>
        <w:t>or</w:t>
      </w:r>
      <w:r>
        <w:rPr>
          <w:spacing w:val="-4"/>
          <w:sz w:val="40"/>
        </w:rPr>
        <w:t> </w:t>
      </w:r>
      <w:r>
        <w:rPr>
          <w:sz w:val="40"/>
        </w:rPr>
        <w:t>the</w:t>
      </w:r>
      <w:r>
        <w:rPr>
          <w:spacing w:val="-6"/>
          <w:sz w:val="40"/>
        </w:rPr>
        <w:t> </w:t>
      </w:r>
      <w:r>
        <w:rPr>
          <w:sz w:val="40"/>
        </w:rPr>
        <w:t>applicant’s</w:t>
      </w:r>
      <w:r>
        <w:rPr>
          <w:spacing w:val="-1"/>
          <w:sz w:val="40"/>
        </w:rPr>
        <w:t> </w:t>
      </w:r>
      <w:r>
        <w:rPr>
          <w:sz w:val="40"/>
        </w:rPr>
        <w:t>withdrawal</w:t>
      </w:r>
      <w:r>
        <w:rPr>
          <w:spacing w:val="-2"/>
          <w:sz w:val="40"/>
        </w:rPr>
        <w:t> </w:t>
      </w:r>
      <w:r>
        <w:rPr>
          <w:sz w:val="40"/>
        </w:rPr>
        <w:t>from the competition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1763" w:val="left" w:leader="none"/>
        </w:tabs>
        <w:spacing w:line="252" w:lineRule="auto" w:before="0" w:after="0"/>
        <w:ind w:left="1763" w:right="952" w:hanging="540"/>
        <w:jc w:val="both"/>
        <w:rPr>
          <w:sz w:val="40"/>
        </w:rPr>
      </w:pPr>
      <w:r>
        <w:rPr>
          <w:sz w:val="40"/>
        </w:rPr>
        <w:t>Respond</w:t>
      </w:r>
      <w:r>
        <w:rPr>
          <w:spacing w:val="-7"/>
          <w:sz w:val="40"/>
        </w:rPr>
        <w:t> </w:t>
      </w:r>
      <w:r>
        <w:rPr>
          <w:sz w:val="40"/>
        </w:rPr>
        <w:t>promptly</w:t>
      </w:r>
      <w:r>
        <w:rPr>
          <w:spacing w:val="-3"/>
          <w:sz w:val="40"/>
        </w:rPr>
        <w:t> </w:t>
      </w:r>
      <w:r>
        <w:rPr>
          <w:sz w:val="40"/>
        </w:rPr>
        <w:t>to</w:t>
      </w:r>
      <w:r>
        <w:rPr>
          <w:spacing w:val="-5"/>
          <w:sz w:val="40"/>
        </w:rPr>
        <w:t> </w:t>
      </w:r>
      <w:r>
        <w:rPr>
          <w:sz w:val="40"/>
        </w:rPr>
        <w:t>requests</w:t>
      </w:r>
      <w:r>
        <w:rPr>
          <w:spacing w:val="-3"/>
          <w:sz w:val="40"/>
        </w:rPr>
        <w:t> </w:t>
      </w:r>
      <w:r>
        <w:rPr>
          <w:sz w:val="40"/>
        </w:rPr>
        <w:t>for</w:t>
      </w:r>
      <w:r>
        <w:rPr>
          <w:spacing w:val="-4"/>
          <w:sz w:val="40"/>
        </w:rPr>
        <w:t> </w:t>
      </w:r>
      <w:r>
        <w:rPr>
          <w:sz w:val="40"/>
        </w:rPr>
        <w:t>additional</w:t>
      </w:r>
      <w:r>
        <w:rPr>
          <w:spacing w:val="-3"/>
          <w:sz w:val="40"/>
        </w:rPr>
        <w:t> </w:t>
      </w:r>
      <w:r>
        <w:rPr>
          <w:sz w:val="40"/>
        </w:rPr>
        <w:t>information</w:t>
      </w:r>
      <w:r>
        <w:rPr>
          <w:spacing w:val="-1"/>
          <w:sz w:val="40"/>
        </w:rPr>
        <w:t> </w:t>
      </w:r>
      <w:r>
        <w:rPr>
          <w:sz w:val="40"/>
        </w:rPr>
        <w:t>from</w:t>
      </w:r>
      <w:r>
        <w:rPr>
          <w:spacing w:val="-3"/>
          <w:sz w:val="40"/>
        </w:rPr>
        <w:t> </w:t>
      </w:r>
      <w:r>
        <w:rPr>
          <w:sz w:val="40"/>
        </w:rPr>
        <w:t>the Advocacy Center</w:t>
      </w:r>
    </w:p>
    <w:p>
      <w:pPr>
        <w:pStyle w:val="ListParagraph"/>
        <w:spacing w:after="0" w:line="252" w:lineRule="auto"/>
        <w:jc w:val="both"/>
        <w:rPr>
          <w:sz w:val="40"/>
        </w:rPr>
        <w:sectPr>
          <w:pgSz w:w="14400" w:h="10800" w:orient="landscape"/>
          <w:pgMar w:header="0" w:footer="240" w:top="0" w:bottom="44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7"/>
                                <w:ind w:left="504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72"/>
                                </w:rPr>
                                <w:t>Advocacy</w:t>
                              </w:r>
                              <w:r>
                                <w:rPr>
                                  <w:b/>
                                  <w:color w:val="006FC0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72"/>
                                </w:rPr>
                                <w:t>Strategies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33760" id="docshapegroup20" coordorigin="0,0" coordsize="14400,1997">
                <v:shape style="position:absolute;left:0;top:0;width:14400;height:1997" type="#_x0000_t75" id="docshape21" stroked="false">
                  <v:imagedata r:id="rId6" o:title=""/>
                </v:shape>
                <v:shape style="position:absolute;left:0;top:0;width:14400;height:1997" type="#_x0000_t202" id="docshape22" filled="false" stroked="false">
                  <v:textbox inset="0,0,0,0">
                    <w:txbxContent>
                      <w:p>
                        <w:pPr>
                          <w:spacing w:before="517"/>
                          <w:ind w:left="504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006FC0"/>
                            <w:sz w:val="72"/>
                          </w:rPr>
                          <w:t>Advocacy</w:t>
                        </w:r>
                        <w:r>
                          <w:rPr>
                            <w:b/>
                            <w:color w:val="006FC0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72"/>
                          </w:rPr>
                          <w:t>Strategies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254" w:lineRule="auto"/>
        <w:ind w:left="1463"/>
      </w:pPr>
      <w:bookmarkStart w:name="Advocacy Strategies" w:id="8"/>
      <w:bookmarkEnd w:id="8"/>
      <w:r>
        <w:rPr/>
      </w:r>
      <w:r>
        <w:rPr/>
        <w:t>The</w:t>
      </w:r>
      <w:r>
        <w:rPr>
          <w:spacing w:val="-5"/>
        </w:rPr>
        <w:t> </w:t>
      </w:r>
      <w:r>
        <w:rPr/>
        <w:t>Advocacy</w:t>
      </w:r>
      <w:r>
        <w:rPr>
          <w:spacing w:val="-1"/>
        </w:rPr>
        <w:t> </w:t>
      </w:r>
      <w:r>
        <w:rPr/>
        <w:t>Center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gateway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advocacy</w:t>
      </w:r>
      <w:r>
        <w:rPr>
          <w:spacing w:val="-1"/>
        </w:rPr>
        <w:t> </w:t>
      </w:r>
      <w:r>
        <w:rPr/>
        <w:t>at various levels.</w:t>
      </w:r>
      <w:r>
        <w:rPr>
          <w:spacing w:val="80"/>
        </w:rPr>
        <w:t> </w:t>
      </w:r>
      <w:r>
        <w:rPr/>
        <w:t>Advocacy is always government-to-government and typically addressed to the advocating official’s direct counterpart.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1576450</wp:posOffset>
                </wp:positionH>
                <wp:positionV relativeFrom="paragraph">
                  <wp:posOffset>258601</wp:posOffset>
                </wp:positionV>
                <wp:extent cx="6457950" cy="381571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457950" cy="3815715"/>
                          <a:chExt cx="6457950" cy="38157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6340602" y="0"/>
                                </a:moveTo>
                                <a:lnTo>
                                  <a:pt x="91440" y="0"/>
                                </a:lnTo>
                                <a:lnTo>
                                  <a:pt x="55844" y="7186"/>
                                </a:lnTo>
                                <a:lnTo>
                                  <a:pt x="26779" y="26784"/>
                                </a:lnTo>
                                <a:lnTo>
                                  <a:pt x="7184" y="55849"/>
                                </a:lnTo>
                                <a:lnTo>
                                  <a:pt x="0" y="91439"/>
                                </a:lnTo>
                                <a:lnTo>
                                  <a:pt x="0" y="822959"/>
                                </a:lnTo>
                                <a:lnTo>
                                  <a:pt x="7184" y="858555"/>
                                </a:lnTo>
                                <a:lnTo>
                                  <a:pt x="26779" y="887620"/>
                                </a:lnTo>
                                <a:lnTo>
                                  <a:pt x="55844" y="907215"/>
                                </a:lnTo>
                                <a:lnTo>
                                  <a:pt x="91440" y="914399"/>
                                </a:lnTo>
                                <a:lnTo>
                                  <a:pt x="6340602" y="914399"/>
                                </a:lnTo>
                                <a:lnTo>
                                  <a:pt x="6376197" y="90721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32042" y="822959"/>
                                </a:lnTo>
                                <a:lnTo>
                                  <a:pt x="6432042" y="91439"/>
                                </a:lnTo>
                                <a:lnTo>
                                  <a:pt x="6424857" y="55849"/>
                                </a:lnTo>
                                <a:lnTo>
                                  <a:pt x="6405262" y="26784"/>
                                </a:lnTo>
                                <a:lnTo>
                                  <a:pt x="6376197" y="7186"/>
                                </a:lnTo>
                                <a:lnTo>
                                  <a:pt x="6340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700" y="12700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0" y="91439"/>
                                </a:moveTo>
                                <a:lnTo>
                                  <a:pt x="7184" y="55849"/>
                                </a:lnTo>
                                <a:lnTo>
                                  <a:pt x="26779" y="26784"/>
                                </a:lnTo>
                                <a:lnTo>
                                  <a:pt x="55844" y="7186"/>
                                </a:lnTo>
                                <a:lnTo>
                                  <a:pt x="91440" y="0"/>
                                </a:lnTo>
                                <a:lnTo>
                                  <a:pt x="6340602" y="0"/>
                                </a:lnTo>
                                <a:lnTo>
                                  <a:pt x="6376197" y="7186"/>
                                </a:lnTo>
                                <a:lnTo>
                                  <a:pt x="6405262" y="26784"/>
                                </a:lnTo>
                                <a:lnTo>
                                  <a:pt x="6424857" y="55849"/>
                                </a:lnTo>
                                <a:lnTo>
                                  <a:pt x="6432042" y="91439"/>
                                </a:lnTo>
                                <a:lnTo>
                                  <a:pt x="6432042" y="822959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376197" y="907215"/>
                                </a:lnTo>
                                <a:lnTo>
                                  <a:pt x="6340602" y="914399"/>
                                </a:lnTo>
                                <a:lnTo>
                                  <a:pt x="91440" y="914399"/>
                                </a:lnTo>
                                <a:lnTo>
                                  <a:pt x="55844" y="907215"/>
                                </a:lnTo>
                                <a:lnTo>
                                  <a:pt x="26779" y="887620"/>
                                </a:lnTo>
                                <a:lnTo>
                                  <a:pt x="7184" y="858555"/>
                                </a:lnTo>
                                <a:lnTo>
                                  <a:pt x="0" y="822959"/>
                                </a:lnTo>
                                <a:lnTo>
                                  <a:pt x="0" y="914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643" y="168912"/>
                            <a:ext cx="653033" cy="601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26643" y="168912"/>
                            <a:ext cx="6534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601980">
                                <a:moveTo>
                                  <a:pt x="0" y="60198"/>
                                </a:moveTo>
                                <a:lnTo>
                                  <a:pt x="4730" y="36765"/>
                                </a:lnTo>
                                <a:lnTo>
                                  <a:pt x="17630" y="17630"/>
                                </a:lnTo>
                                <a:lnTo>
                                  <a:pt x="36765" y="4730"/>
                                </a:lnTo>
                                <a:lnTo>
                                  <a:pt x="60198" y="0"/>
                                </a:lnTo>
                                <a:lnTo>
                                  <a:pt x="592836" y="0"/>
                                </a:lnTo>
                                <a:lnTo>
                                  <a:pt x="616268" y="4730"/>
                                </a:lnTo>
                                <a:lnTo>
                                  <a:pt x="635403" y="17630"/>
                                </a:lnTo>
                                <a:lnTo>
                                  <a:pt x="648303" y="36765"/>
                                </a:lnTo>
                                <a:lnTo>
                                  <a:pt x="653034" y="60198"/>
                                </a:lnTo>
                                <a:lnTo>
                                  <a:pt x="653034" y="541782"/>
                                </a:lnTo>
                                <a:lnTo>
                                  <a:pt x="648303" y="565214"/>
                                </a:lnTo>
                                <a:lnTo>
                                  <a:pt x="635403" y="584349"/>
                                </a:lnTo>
                                <a:lnTo>
                                  <a:pt x="616268" y="597249"/>
                                </a:lnTo>
                                <a:lnTo>
                                  <a:pt x="592836" y="601980"/>
                                </a:lnTo>
                                <a:lnTo>
                                  <a:pt x="60198" y="601980"/>
                                </a:lnTo>
                                <a:lnTo>
                                  <a:pt x="36765" y="597249"/>
                                </a:lnTo>
                                <a:lnTo>
                                  <a:pt x="17630" y="584349"/>
                                </a:lnTo>
                                <a:lnTo>
                                  <a:pt x="4730" y="565214"/>
                                </a:lnTo>
                                <a:lnTo>
                                  <a:pt x="0" y="541782"/>
                                </a:lnTo>
                                <a:lnTo>
                                  <a:pt x="0" y="6019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00" y="971296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6340602" y="0"/>
                                </a:moveTo>
                                <a:lnTo>
                                  <a:pt x="91440" y="0"/>
                                </a:lnTo>
                                <a:lnTo>
                                  <a:pt x="55844" y="7186"/>
                                </a:lnTo>
                                <a:lnTo>
                                  <a:pt x="26779" y="26784"/>
                                </a:lnTo>
                                <a:lnTo>
                                  <a:pt x="7184" y="55849"/>
                                </a:lnTo>
                                <a:lnTo>
                                  <a:pt x="0" y="91440"/>
                                </a:lnTo>
                                <a:lnTo>
                                  <a:pt x="0" y="822960"/>
                                </a:lnTo>
                                <a:lnTo>
                                  <a:pt x="7184" y="858555"/>
                                </a:lnTo>
                                <a:lnTo>
                                  <a:pt x="26779" y="887620"/>
                                </a:lnTo>
                                <a:lnTo>
                                  <a:pt x="55844" y="907215"/>
                                </a:lnTo>
                                <a:lnTo>
                                  <a:pt x="91440" y="914400"/>
                                </a:lnTo>
                                <a:lnTo>
                                  <a:pt x="6340602" y="914400"/>
                                </a:lnTo>
                                <a:lnTo>
                                  <a:pt x="6376197" y="90721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32042" y="822960"/>
                                </a:lnTo>
                                <a:lnTo>
                                  <a:pt x="6432042" y="91440"/>
                                </a:lnTo>
                                <a:lnTo>
                                  <a:pt x="6424857" y="55849"/>
                                </a:lnTo>
                                <a:lnTo>
                                  <a:pt x="6405262" y="26784"/>
                                </a:lnTo>
                                <a:lnTo>
                                  <a:pt x="6376197" y="7186"/>
                                </a:lnTo>
                                <a:lnTo>
                                  <a:pt x="6340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700" y="971296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0" y="91440"/>
                                </a:moveTo>
                                <a:lnTo>
                                  <a:pt x="7184" y="55849"/>
                                </a:lnTo>
                                <a:lnTo>
                                  <a:pt x="26779" y="26784"/>
                                </a:lnTo>
                                <a:lnTo>
                                  <a:pt x="55844" y="7186"/>
                                </a:lnTo>
                                <a:lnTo>
                                  <a:pt x="91440" y="0"/>
                                </a:lnTo>
                                <a:lnTo>
                                  <a:pt x="6340602" y="0"/>
                                </a:lnTo>
                                <a:lnTo>
                                  <a:pt x="6376197" y="7186"/>
                                </a:lnTo>
                                <a:lnTo>
                                  <a:pt x="6405262" y="26784"/>
                                </a:lnTo>
                                <a:lnTo>
                                  <a:pt x="6424857" y="55849"/>
                                </a:lnTo>
                                <a:lnTo>
                                  <a:pt x="6432042" y="91440"/>
                                </a:lnTo>
                                <a:lnTo>
                                  <a:pt x="6432042" y="822960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376197" y="907215"/>
                                </a:lnTo>
                                <a:lnTo>
                                  <a:pt x="6340602" y="914400"/>
                                </a:lnTo>
                                <a:lnTo>
                                  <a:pt x="91440" y="914400"/>
                                </a:lnTo>
                                <a:lnTo>
                                  <a:pt x="55844" y="907215"/>
                                </a:lnTo>
                                <a:lnTo>
                                  <a:pt x="26779" y="887620"/>
                                </a:lnTo>
                                <a:lnTo>
                                  <a:pt x="7184" y="858555"/>
                                </a:lnTo>
                                <a:lnTo>
                                  <a:pt x="0" y="82296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354" y="1097028"/>
                            <a:ext cx="722375" cy="663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92354" y="1097028"/>
                            <a:ext cx="722630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664210">
                                <a:moveTo>
                                  <a:pt x="0" y="66370"/>
                                </a:moveTo>
                                <a:lnTo>
                                  <a:pt x="5216" y="40537"/>
                                </a:lnTo>
                                <a:lnTo>
                                  <a:pt x="19440" y="19440"/>
                                </a:lnTo>
                                <a:lnTo>
                                  <a:pt x="40537" y="5216"/>
                                </a:lnTo>
                                <a:lnTo>
                                  <a:pt x="66370" y="0"/>
                                </a:lnTo>
                                <a:lnTo>
                                  <a:pt x="656005" y="0"/>
                                </a:lnTo>
                                <a:lnTo>
                                  <a:pt x="681838" y="5216"/>
                                </a:lnTo>
                                <a:lnTo>
                                  <a:pt x="702935" y="19440"/>
                                </a:lnTo>
                                <a:lnTo>
                                  <a:pt x="717159" y="40537"/>
                                </a:lnTo>
                                <a:lnTo>
                                  <a:pt x="722376" y="66370"/>
                                </a:lnTo>
                                <a:lnTo>
                                  <a:pt x="722376" y="597331"/>
                                </a:lnTo>
                                <a:lnTo>
                                  <a:pt x="717159" y="623164"/>
                                </a:lnTo>
                                <a:lnTo>
                                  <a:pt x="702935" y="644261"/>
                                </a:lnTo>
                                <a:lnTo>
                                  <a:pt x="681838" y="658485"/>
                                </a:lnTo>
                                <a:lnTo>
                                  <a:pt x="656005" y="663701"/>
                                </a:lnTo>
                                <a:lnTo>
                                  <a:pt x="66370" y="663701"/>
                                </a:lnTo>
                                <a:lnTo>
                                  <a:pt x="40537" y="658485"/>
                                </a:lnTo>
                                <a:lnTo>
                                  <a:pt x="19440" y="644261"/>
                                </a:lnTo>
                                <a:lnTo>
                                  <a:pt x="5216" y="623164"/>
                                </a:lnTo>
                                <a:lnTo>
                                  <a:pt x="0" y="597331"/>
                                </a:lnTo>
                                <a:lnTo>
                                  <a:pt x="0" y="6637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700" y="1929892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6340602" y="0"/>
                                </a:moveTo>
                                <a:lnTo>
                                  <a:pt x="91440" y="0"/>
                                </a:lnTo>
                                <a:lnTo>
                                  <a:pt x="55844" y="7186"/>
                                </a:lnTo>
                                <a:lnTo>
                                  <a:pt x="26779" y="26784"/>
                                </a:lnTo>
                                <a:lnTo>
                                  <a:pt x="7184" y="55849"/>
                                </a:lnTo>
                                <a:lnTo>
                                  <a:pt x="0" y="91439"/>
                                </a:lnTo>
                                <a:lnTo>
                                  <a:pt x="0" y="822959"/>
                                </a:lnTo>
                                <a:lnTo>
                                  <a:pt x="7184" y="858555"/>
                                </a:lnTo>
                                <a:lnTo>
                                  <a:pt x="26779" y="887620"/>
                                </a:lnTo>
                                <a:lnTo>
                                  <a:pt x="55844" y="907215"/>
                                </a:lnTo>
                                <a:lnTo>
                                  <a:pt x="91440" y="914399"/>
                                </a:lnTo>
                                <a:lnTo>
                                  <a:pt x="6340602" y="914399"/>
                                </a:lnTo>
                                <a:lnTo>
                                  <a:pt x="6376197" y="90721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32042" y="822959"/>
                                </a:lnTo>
                                <a:lnTo>
                                  <a:pt x="6432042" y="91439"/>
                                </a:lnTo>
                                <a:lnTo>
                                  <a:pt x="6424857" y="55849"/>
                                </a:lnTo>
                                <a:lnTo>
                                  <a:pt x="6405262" y="26784"/>
                                </a:lnTo>
                                <a:lnTo>
                                  <a:pt x="6376197" y="7186"/>
                                </a:lnTo>
                                <a:lnTo>
                                  <a:pt x="6340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700" y="1929892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0" y="91439"/>
                                </a:moveTo>
                                <a:lnTo>
                                  <a:pt x="7184" y="55849"/>
                                </a:lnTo>
                                <a:lnTo>
                                  <a:pt x="26779" y="26784"/>
                                </a:lnTo>
                                <a:lnTo>
                                  <a:pt x="55844" y="7186"/>
                                </a:lnTo>
                                <a:lnTo>
                                  <a:pt x="91440" y="0"/>
                                </a:lnTo>
                                <a:lnTo>
                                  <a:pt x="6340602" y="0"/>
                                </a:lnTo>
                                <a:lnTo>
                                  <a:pt x="6376197" y="7186"/>
                                </a:lnTo>
                                <a:lnTo>
                                  <a:pt x="6405262" y="26784"/>
                                </a:lnTo>
                                <a:lnTo>
                                  <a:pt x="6424857" y="55849"/>
                                </a:lnTo>
                                <a:lnTo>
                                  <a:pt x="6432042" y="91439"/>
                                </a:lnTo>
                                <a:lnTo>
                                  <a:pt x="6432042" y="822959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376197" y="907215"/>
                                </a:lnTo>
                                <a:lnTo>
                                  <a:pt x="6340602" y="914399"/>
                                </a:lnTo>
                                <a:lnTo>
                                  <a:pt x="91440" y="914399"/>
                                </a:lnTo>
                                <a:lnTo>
                                  <a:pt x="55844" y="907215"/>
                                </a:lnTo>
                                <a:lnTo>
                                  <a:pt x="26779" y="887620"/>
                                </a:lnTo>
                                <a:lnTo>
                                  <a:pt x="7184" y="858555"/>
                                </a:lnTo>
                                <a:lnTo>
                                  <a:pt x="0" y="822959"/>
                                </a:lnTo>
                                <a:lnTo>
                                  <a:pt x="0" y="914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643" y="2086104"/>
                            <a:ext cx="653033" cy="601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26643" y="2086104"/>
                            <a:ext cx="6534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601980">
                                <a:moveTo>
                                  <a:pt x="0" y="60197"/>
                                </a:moveTo>
                                <a:lnTo>
                                  <a:pt x="4730" y="36765"/>
                                </a:lnTo>
                                <a:lnTo>
                                  <a:pt x="17630" y="17630"/>
                                </a:lnTo>
                                <a:lnTo>
                                  <a:pt x="36765" y="4730"/>
                                </a:lnTo>
                                <a:lnTo>
                                  <a:pt x="60198" y="0"/>
                                </a:lnTo>
                                <a:lnTo>
                                  <a:pt x="592836" y="0"/>
                                </a:lnTo>
                                <a:lnTo>
                                  <a:pt x="616268" y="4730"/>
                                </a:lnTo>
                                <a:lnTo>
                                  <a:pt x="635403" y="17630"/>
                                </a:lnTo>
                                <a:lnTo>
                                  <a:pt x="648303" y="36765"/>
                                </a:lnTo>
                                <a:lnTo>
                                  <a:pt x="653034" y="60197"/>
                                </a:lnTo>
                                <a:lnTo>
                                  <a:pt x="653034" y="541781"/>
                                </a:lnTo>
                                <a:lnTo>
                                  <a:pt x="648303" y="565214"/>
                                </a:lnTo>
                                <a:lnTo>
                                  <a:pt x="635403" y="584349"/>
                                </a:lnTo>
                                <a:lnTo>
                                  <a:pt x="616268" y="597249"/>
                                </a:lnTo>
                                <a:lnTo>
                                  <a:pt x="592836" y="601979"/>
                                </a:lnTo>
                                <a:lnTo>
                                  <a:pt x="60198" y="601979"/>
                                </a:lnTo>
                                <a:lnTo>
                                  <a:pt x="36765" y="597249"/>
                                </a:lnTo>
                                <a:lnTo>
                                  <a:pt x="17630" y="584349"/>
                                </a:lnTo>
                                <a:lnTo>
                                  <a:pt x="4730" y="565214"/>
                                </a:lnTo>
                                <a:lnTo>
                                  <a:pt x="0" y="541781"/>
                                </a:lnTo>
                                <a:lnTo>
                                  <a:pt x="0" y="6019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00" y="2888488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6340602" y="0"/>
                                </a:moveTo>
                                <a:lnTo>
                                  <a:pt x="91440" y="0"/>
                                </a:lnTo>
                                <a:lnTo>
                                  <a:pt x="55844" y="7186"/>
                                </a:lnTo>
                                <a:lnTo>
                                  <a:pt x="26779" y="26784"/>
                                </a:lnTo>
                                <a:lnTo>
                                  <a:pt x="7184" y="55849"/>
                                </a:lnTo>
                                <a:lnTo>
                                  <a:pt x="0" y="91439"/>
                                </a:lnTo>
                                <a:lnTo>
                                  <a:pt x="0" y="822959"/>
                                </a:lnTo>
                                <a:lnTo>
                                  <a:pt x="7184" y="858555"/>
                                </a:lnTo>
                                <a:lnTo>
                                  <a:pt x="26779" y="887620"/>
                                </a:lnTo>
                                <a:lnTo>
                                  <a:pt x="55844" y="907215"/>
                                </a:lnTo>
                                <a:lnTo>
                                  <a:pt x="91440" y="914399"/>
                                </a:lnTo>
                                <a:lnTo>
                                  <a:pt x="6340602" y="914399"/>
                                </a:lnTo>
                                <a:lnTo>
                                  <a:pt x="6376197" y="90721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32042" y="822959"/>
                                </a:lnTo>
                                <a:lnTo>
                                  <a:pt x="6432042" y="91439"/>
                                </a:lnTo>
                                <a:lnTo>
                                  <a:pt x="6424857" y="55849"/>
                                </a:lnTo>
                                <a:lnTo>
                                  <a:pt x="6405262" y="26784"/>
                                </a:lnTo>
                                <a:lnTo>
                                  <a:pt x="6376197" y="7186"/>
                                </a:lnTo>
                                <a:lnTo>
                                  <a:pt x="6340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700" y="2888488"/>
                            <a:ext cx="64325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14400">
                                <a:moveTo>
                                  <a:pt x="0" y="91439"/>
                                </a:moveTo>
                                <a:lnTo>
                                  <a:pt x="7184" y="55849"/>
                                </a:lnTo>
                                <a:lnTo>
                                  <a:pt x="26779" y="26784"/>
                                </a:lnTo>
                                <a:lnTo>
                                  <a:pt x="55844" y="7186"/>
                                </a:lnTo>
                                <a:lnTo>
                                  <a:pt x="91440" y="0"/>
                                </a:lnTo>
                                <a:lnTo>
                                  <a:pt x="6340602" y="0"/>
                                </a:lnTo>
                                <a:lnTo>
                                  <a:pt x="6376197" y="7186"/>
                                </a:lnTo>
                                <a:lnTo>
                                  <a:pt x="6405262" y="26784"/>
                                </a:lnTo>
                                <a:lnTo>
                                  <a:pt x="6424857" y="55849"/>
                                </a:lnTo>
                                <a:lnTo>
                                  <a:pt x="6432042" y="91439"/>
                                </a:lnTo>
                                <a:lnTo>
                                  <a:pt x="6432042" y="822959"/>
                                </a:lnTo>
                                <a:lnTo>
                                  <a:pt x="6424857" y="858555"/>
                                </a:lnTo>
                                <a:lnTo>
                                  <a:pt x="6405262" y="887620"/>
                                </a:lnTo>
                                <a:lnTo>
                                  <a:pt x="6376197" y="907215"/>
                                </a:lnTo>
                                <a:lnTo>
                                  <a:pt x="6340602" y="914399"/>
                                </a:lnTo>
                                <a:lnTo>
                                  <a:pt x="91440" y="914399"/>
                                </a:lnTo>
                                <a:lnTo>
                                  <a:pt x="55844" y="907215"/>
                                </a:lnTo>
                                <a:lnTo>
                                  <a:pt x="26779" y="887620"/>
                                </a:lnTo>
                                <a:lnTo>
                                  <a:pt x="7184" y="858555"/>
                                </a:lnTo>
                                <a:lnTo>
                                  <a:pt x="0" y="822959"/>
                                </a:lnTo>
                                <a:lnTo>
                                  <a:pt x="0" y="914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643" y="3045462"/>
                            <a:ext cx="653033" cy="600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326643" y="3045462"/>
                            <a:ext cx="65341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600710">
                                <a:moveTo>
                                  <a:pt x="0" y="60045"/>
                                </a:moveTo>
                                <a:lnTo>
                                  <a:pt x="4719" y="36674"/>
                                </a:lnTo>
                                <a:lnTo>
                                  <a:pt x="17587" y="17587"/>
                                </a:lnTo>
                                <a:lnTo>
                                  <a:pt x="36674" y="4719"/>
                                </a:lnTo>
                                <a:lnTo>
                                  <a:pt x="60045" y="0"/>
                                </a:lnTo>
                                <a:lnTo>
                                  <a:pt x="592988" y="0"/>
                                </a:lnTo>
                                <a:lnTo>
                                  <a:pt x="616359" y="4719"/>
                                </a:lnTo>
                                <a:lnTo>
                                  <a:pt x="635446" y="17587"/>
                                </a:lnTo>
                                <a:lnTo>
                                  <a:pt x="648314" y="36674"/>
                                </a:lnTo>
                                <a:lnTo>
                                  <a:pt x="653034" y="60045"/>
                                </a:lnTo>
                                <a:lnTo>
                                  <a:pt x="653034" y="540410"/>
                                </a:lnTo>
                                <a:lnTo>
                                  <a:pt x="648314" y="563781"/>
                                </a:lnTo>
                                <a:lnTo>
                                  <a:pt x="635446" y="582868"/>
                                </a:lnTo>
                                <a:lnTo>
                                  <a:pt x="616359" y="595736"/>
                                </a:lnTo>
                                <a:lnTo>
                                  <a:pt x="592988" y="600456"/>
                                </a:lnTo>
                                <a:lnTo>
                                  <a:pt x="60045" y="600456"/>
                                </a:lnTo>
                                <a:lnTo>
                                  <a:pt x="36674" y="595736"/>
                                </a:lnTo>
                                <a:lnTo>
                                  <a:pt x="17587" y="582868"/>
                                </a:lnTo>
                                <a:lnTo>
                                  <a:pt x="4719" y="563781"/>
                                </a:lnTo>
                                <a:lnTo>
                                  <a:pt x="0" y="540410"/>
                                </a:lnTo>
                                <a:lnTo>
                                  <a:pt x="0" y="6004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641307" y="1045881"/>
                            <a:ext cx="3876040" cy="786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Ambassador,</w:t>
                              </w:r>
                              <w:r>
                                <w:rPr>
                                  <w:b/>
                                  <w:color w:val="3B78AA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5"/>
                                  <w:sz w:val="24"/>
                                </w:rPr>
                                <w:t>DCM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9" w:val="left" w:leader="none"/>
                                </w:tabs>
                                <w:spacing w:before="87"/>
                                <w:ind w:left="179" w:right="0" w:hanging="179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Staff-level</w:t>
                              </w:r>
                              <w:r>
                                <w:rPr>
                                  <w:b/>
                                  <w:color w:val="3B78AA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decision-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4"/>
                                </w:rPr>
                                <w:t>makers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9" w:val="left" w:leader="none"/>
                                </w:tabs>
                                <w:spacing w:before="30"/>
                                <w:ind w:left="179" w:right="0" w:hanging="179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Ministers,</w:t>
                              </w:r>
                              <w:r>
                                <w:rPr>
                                  <w:b/>
                                  <w:color w:val="3B78AA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Cabinet-level</w:t>
                              </w:r>
                              <w:r>
                                <w:rPr>
                                  <w:b/>
                                  <w:color w:val="3B78AA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officials,</w:t>
                              </w:r>
                              <w:r>
                                <w:rPr>
                                  <w:b/>
                                  <w:color w:val="3B78AA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Heads</w:t>
                              </w:r>
                              <w:r>
                                <w:rPr>
                                  <w:b/>
                                  <w:color w:val="3B78AA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B78AA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4"/>
                                </w:rPr>
                                <w:t>State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9" w:val="left" w:leader="none"/>
                                </w:tabs>
                                <w:spacing w:before="29"/>
                                <w:ind w:left="179" w:right="0" w:hanging="179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b/>
                                  <w:color w:val="3B78AA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executives</w:t>
                              </w:r>
                              <w:r>
                                <w:rPr>
                                  <w:b/>
                                  <w:color w:val="3B78AA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3B78AA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3B78AA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4"/>
                                </w:rPr>
                                <w:t>sub-national-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4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641307" y="2199593"/>
                            <a:ext cx="4502150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Cabinet</w:t>
                              </w:r>
                              <w:r>
                                <w:rPr>
                                  <w:b/>
                                  <w:color w:val="3B78AA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Secretary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179" w:val="left" w:leader="none"/>
                                </w:tabs>
                                <w:spacing w:before="102"/>
                                <w:ind w:left="179" w:right="0" w:hanging="179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Ministers,</w:t>
                              </w:r>
                              <w:r>
                                <w:rPr>
                                  <w:b/>
                                  <w:color w:val="3B78AA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Cabinet-level</w:t>
                              </w:r>
                              <w:r>
                                <w:rPr>
                                  <w:b/>
                                  <w:color w:val="3B78AA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officials,</w:t>
                              </w:r>
                              <w:r>
                                <w:rPr>
                                  <w:b/>
                                  <w:color w:val="3B78AA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Heads</w:t>
                              </w:r>
                              <w:r>
                                <w:rPr>
                                  <w:b/>
                                  <w:color w:val="3B78AA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B78AA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8992" y="2915272"/>
                            <a:ext cx="6399530" cy="868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253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President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2718" w:val="left" w:leader="none"/>
                                </w:tabs>
                                <w:spacing w:before="102"/>
                                <w:ind w:left="2718" w:right="0" w:hanging="179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Heads</w:t>
                              </w:r>
                              <w:r>
                                <w:rPr>
                                  <w:b/>
                                  <w:color w:val="3B78AA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B78AA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8992" y="32442"/>
                            <a:ext cx="6399530" cy="868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2"/>
                                <w:ind w:left="253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Senior</w:t>
                              </w:r>
                              <w:r>
                                <w:rPr>
                                  <w:b/>
                                  <w:color w:val="3B78AA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Commercial</w:t>
                              </w:r>
                              <w:r>
                                <w:rPr>
                                  <w:b/>
                                  <w:color w:val="3B78AA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3B78AA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z w:val="28"/>
                                </w:rPr>
                                <w:t>Economic</w:t>
                              </w:r>
                              <w:r>
                                <w:rPr>
                                  <w:b/>
                                  <w:color w:val="3B78AA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Officers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2718" w:val="left" w:leader="none"/>
                                </w:tabs>
                                <w:spacing w:before="102"/>
                                <w:ind w:left="2718" w:right="0" w:hanging="179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Staff-level</w:t>
                              </w:r>
                              <w:r>
                                <w:rPr>
                                  <w:b/>
                                  <w:color w:val="3B78AA"/>
                                  <w:spacing w:val="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decision-makers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2718" w:val="left" w:leader="none"/>
                                </w:tabs>
                                <w:spacing w:before="34"/>
                                <w:ind w:left="2718" w:right="0" w:hanging="179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Sub-cabinet</w:t>
                              </w:r>
                              <w:r>
                                <w:rPr>
                                  <w:b/>
                                  <w:color w:val="3B78AA"/>
                                  <w:spacing w:val="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78AA"/>
                                  <w:spacing w:val="-2"/>
                                  <w:sz w:val="28"/>
                                </w:rPr>
                                <w:t>officials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29997pt;margin-top:20.362305pt;width:508.5pt;height:300.45pt;mso-position-horizontal-relative:page;mso-position-vertical-relative:paragraph;z-index:-15724032;mso-wrap-distance-left:0;mso-wrap-distance-right:0" id="docshapegroup23" coordorigin="2483,407" coordsize="10170,6009">
                <v:shape style="position:absolute;left:2502;top:427;width:10130;height:1440" id="docshape24" coordorigin="2503,427" coordsize="10130,1440" path="m12488,427l2647,427,2591,439,2545,469,2514,515,2503,571,2503,1723,2514,1779,2545,1825,2591,1856,2647,1867,12488,1867,12544,1856,12590,1825,12620,1779,12632,1723,12632,571,12620,515,12590,469,12544,439,12488,427xe" filled="true" fillcolor="#badfe2" stroked="false">
                  <v:path arrowok="t"/>
                  <v:fill type="solid"/>
                </v:shape>
                <v:shape style="position:absolute;left:2502;top:427;width:10130;height:1440" id="docshape25" coordorigin="2503,427" coordsize="10130,1440" path="m2503,571l2514,515,2545,469,2591,439,2647,427,12488,427,12544,439,12590,469,12620,515,12632,571,12632,1723,12620,1779,12590,1825,12544,1856,12488,1867,2647,1867,2591,1856,2545,1825,2514,1779,2503,1723,2503,571xe" filled="false" stroked="true" strokeweight="2pt" strokecolor="#ffffff">
                  <v:path arrowok="t"/>
                  <v:stroke dashstyle="solid"/>
                </v:shape>
                <v:shape style="position:absolute;left:2997;top:673;width:1029;height:948" type="#_x0000_t75" id="docshape26" stroked="false">
                  <v:imagedata r:id="rId10" o:title=""/>
                </v:shape>
                <v:shape style="position:absolute;left:2997;top:673;width:1029;height:948" id="docshape27" coordorigin="2997,673" coordsize="1029,948" path="m2997,768l3004,731,3025,701,3055,681,3092,673,3931,673,3968,681,3998,701,4018,731,4025,768,4025,1526,4018,1563,3998,1593,3968,1614,3931,1621,3092,1621,3055,1614,3025,1593,3004,1563,2997,1526,2997,768xe" filled="false" stroked="true" strokeweight="2pt" strokecolor="#ffffff">
                  <v:path arrowok="t"/>
                  <v:stroke dashstyle="solid"/>
                </v:shape>
                <v:shape style="position:absolute;left:2502;top:1936;width:10130;height:1440" id="docshape28" coordorigin="2503,1937" coordsize="10130,1440" path="m12488,1937l2647,1937,2591,1948,2545,1979,2514,2025,2503,2081,2503,3233,2514,3289,2545,3335,2591,3366,2647,3377,12488,3377,12544,3366,12590,3335,12620,3289,12632,3233,12632,2081,12620,2025,12590,1979,12544,1948,12488,1937xe" filled="true" fillcolor="#badfe2" stroked="false">
                  <v:path arrowok="t"/>
                  <v:fill type="solid"/>
                </v:shape>
                <v:shape style="position:absolute;left:2502;top:1936;width:10130;height:1440" id="docshape29" coordorigin="2503,1937" coordsize="10130,1440" path="m2503,2081l2514,2025,2545,1979,2591,1948,2647,1937,12488,1937,12544,1948,12590,1979,12620,2025,12632,2081,12632,3233,12620,3289,12590,3335,12544,3366,12488,3377,2647,3377,2591,3366,2545,3335,2514,3289,2503,3233,2503,2081xe" filled="false" stroked="true" strokeweight="2pt" strokecolor="#ffffff">
                  <v:path arrowok="t"/>
                  <v:stroke dashstyle="solid"/>
                </v:shape>
                <v:shape style="position:absolute;left:2943;top:2134;width:1138;height:1046" type="#_x0000_t75" id="docshape30" stroked="false">
                  <v:imagedata r:id="rId11" o:title=""/>
                </v:shape>
                <v:shape style="position:absolute;left:2943;top:2134;width:1138;height:1046" id="docshape31" coordorigin="2943,2135" coordsize="1138,1046" path="m2943,2239l2951,2199,2974,2165,3007,2143,3048,2135,3976,2135,4017,2143,4050,2165,4072,2199,4081,2239,4081,3076,4072,3116,4050,3149,4017,3172,3976,3180,3048,3180,3007,3172,2974,3149,2951,3116,2943,3076,2943,2239xe" filled="false" stroked="true" strokeweight="2pt" strokecolor="#ffffff">
                  <v:path arrowok="t"/>
                  <v:stroke dashstyle="solid"/>
                </v:shape>
                <v:shape style="position:absolute;left:2502;top:3446;width:10130;height:1440" id="docshape32" coordorigin="2503,3446" coordsize="10130,1440" path="m12488,3446l2647,3446,2591,3458,2545,3489,2514,3534,2503,3590,2503,4742,2514,4799,2545,4844,2591,4875,2647,4886,12488,4886,12544,4875,12590,4844,12620,4799,12632,4742,12632,3590,12620,3534,12590,3489,12544,3458,12488,3446xe" filled="true" fillcolor="#badfe2" stroked="false">
                  <v:path arrowok="t"/>
                  <v:fill type="solid"/>
                </v:shape>
                <v:shape style="position:absolute;left:2502;top:3446;width:10130;height:1440" id="docshape33" coordorigin="2503,3446" coordsize="10130,1440" path="m2503,3590l2514,3534,2545,3489,2591,3458,2647,3446,12488,3446,12544,3458,12590,3489,12620,3534,12632,3590,12632,4742,12620,4799,12590,4844,12544,4875,12488,4886,2647,4886,2591,4875,2545,4844,2514,4799,2503,4742,2503,3590xe" filled="false" stroked="true" strokeweight="2pt" strokecolor="#ffffff">
                  <v:path arrowok="t"/>
                  <v:stroke dashstyle="solid"/>
                </v:shape>
                <v:shape style="position:absolute;left:2997;top:3692;width:1029;height:948" type="#_x0000_t75" id="docshape34" stroked="false">
                  <v:imagedata r:id="rId12" o:title=""/>
                </v:shape>
                <v:shape style="position:absolute;left:2997;top:3692;width:1029;height:948" id="docshape35" coordorigin="2997,3692" coordsize="1029,948" path="m2997,3787l3004,3750,3025,3720,3055,3700,3092,3692,3931,3692,3968,3700,3998,3720,4018,3750,4025,3787,4025,4546,4018,4583,3998,4613,3968,4633,3931,4640,3092,4640,3055,4633,3025,4613,3004,4583,2997,4546,2997,3787xe" filled="false" stroked="true" strokeweight="2pt" strokecolor="#ffffff">
                  <v:path arrowok="t"/>
                  <v:stroke dashstyle="solid"/>
                </v:shape>
                <v:shape style="position:absolute;left:2502;top:4956;width:10130;height:1440" id="docshape36" coordorigin="2503,4956" coordsize="10130,1440" path="m12488,4956l2647,4956,2591,4967,2545,4998,2514,5044,2503,5100,2503,6252,2514,6308,2545,6354,2591,6385,2647,6396,12488,6396,12544,6385,12590,6354,12620,6308,12632,6252,12632,5100,12620,5044,12590,4998,12544,4967,12488,4956xe" filled="true" fillcolor="#badfe2" stroked="false">
                  <v:path arrowok="t"/>
                  <v:fill type="solid"/>
                </v:shape>
                <v:shape style="position:absolute;left:2502;top:4956;width:10130;height:1440" id="docshape37" coordorigin="2503,4956" coordsize="10130,1440" path="m2503,5100l2514,5044,2545,4998,2591,4967,2647,4956,12488,4956,12544,4967,12590,4998,12620,5044,12632,5100,12632,6252,12620,6308,12590,6354,12544,6385,12488,6396,2647,6396,2591,6385,2545,6354,2514,6308,2503,6252,2503,5100xe" filled="false" stroked="true" strokeweight="2pt" strokecolor="#ffffff">
                  <v:path arrowok="t"/>
                  <v:stroke dashstyle="solid"/>
                </v:shape>
                <v:shape style="position:absolute;left:2997;top:5203;width:1029;height:946" type="#_x0000_t75" id="docshape38" stroked="false">
                  <v:imagedata r:id="rId13" o:title=""/>
                </v:shape>
                <v:shape style="position:absolute;left:2997;top:5203;width:1029;height:946" id="docshape39" coordorigin="2997,5203" coordsize="1029,946" path="m2997,5298l3004,5261,3025,5231,3055,5211,3092,5203,3931,5203,3968,5211,3998,5231,4018,5261,4025,5298,4025,6054,4018,6091,3998,6121,3968,6141,3931,6149,3092,6149,3055,6141,3025,6121,3004,6091,2997,6054,2997,5298xe" filled="false" stroked="true" strokeweight="2.0pt" strokecolor="#ffffff">
                  <v:path arrowok="t"/>
                  <v:stroke dashstyle="solid"/>
                </v:shape>
                <v:shape style="position:absolute;left:5067;top:2054;width:6104;height:1238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B78AA"/>
                            <w:sz w:val="24"/>
                          </w:rPr>
                          <w:t>Ambassador,</w:t>
                        </w:r>
                        <w:r>
                          <w:rPr>
                            <w:b/>
                            <w:color w:val="3B78A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5"/>
                            <w:sz w:val="24"/>
                          </w:rPr>
                          <w:t>DCM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9" w:val="left" w:leader="none"/>
                          </w:tabs>
                          <w:spacing w:before="87"/>
                          <w:ind w:left="179" w:right="0" w:hanging="17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B78AA"/>
                            <w:sz w:val="24"/>
                          </w:rPr>
                          <w:t>Staff-level</w:t>
                        </w:r>
                        <w:r>
                          <w:rPr>
                            <w:b/>
                            <w:color w:val="3B78AA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decision-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4"/>
                          </w:rPr>
                          <w:t>makers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9" w:val="left" w:leader="none"/>
                          </w:tabs>
                          <w:spacing w:before="30"/>
                          <w:ind w:left="179" w:right="0" w:hanging="17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B78AA"/>
                            <w:sz w:val="24"/>
                          </w:rPr>
                          <w:t>Ministers,</w:t>
                        </w:r>
                        <w:r>
                          <w:rPr>
                            <w:b/>
                            <w:color w:val="3B78A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Cabinet-level</w:t>
                        </w:r>
                        <w:r>
                          <w:rPr>
                            <w:b/>
                            <w:color w:val="3B78A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officials,</w:t>
                        </w:r>
                        <w:r>
                          <w:rPr>
                            <w:b/>
                            <w:color w:val="3B78A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Heads</w:t>
                        </w:r>
                        <w:r>
                          <w:rPr>
                            <w:b/>
                            <w:color w:val="3B78A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3B78A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4"/>
                          </w:rPr>
                          <w:t>State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9" w:val="left" w:leader="none"/>
                          </w:tabs>
                          <w:spacing w:before="29"/>
                          <w:ind w:left="179" w:right="0" w:hanging="17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B78AA"/>
                            <w:sz w:val="24"/>
                          </w:rPr>
                          <w:t>Chief</w:t>
                        </w:r>
                        <w:r>
                          <w:rPr>
                            <w:b/>
                            <w:color w:val="3B78A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executives</w:t>
                        </w:r>
                        <w:r>
                          <w:rPr>
                            <w:b/>
                            <w:color w:val="3B78A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at</w:t>
                        </w:r>
                        <w:r>
                          <w:rPr>
                            <w:b/>
                            <w:color w:val="3B78A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color w:val="3B78A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4"/>
                          </w:rPr>
                          <w:t>sub-national-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4"/>
                          </w:rPr>
                          <w:t>level</w:t>
                        </w:r>
                      </w:p>
                    </w:txbxContent>
                  </v:textbox>
                  <w10:wrap type="none"/>
                </v:shape>
                <v:shape style="position:absolute;left:5067;top:3871;width:7090;height:738" type="#_x0000_t202" id="docshape41" filled="false" stroked="false">
                  <v:textbox inset="0,0,0,0">
                    <w:txbxContent>
                      <w:p>
                        <w:pPr>
                          <w:spacing w:line="318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B78AA"/>
                            <w:sz w:val="28"/>
                          </w:rPr>
                          <w:t>Cabinet</w:t>
                        </w:r>
                        <w:r>
                          <w:rPr>
                            <w:b/>
                            <w:color w:val="3B78AA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Secretary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179" w:val="left" w:leader="none"/>
                          </w:tabs>
                          <w:spacing w:before="102"/>
                          <w:ind w:left="179" w:right="0" w:hanging="179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B78AA"/>
                            <w:sz w:val="28"/>
                          </w:rPr>
                          <w:t>Ministers,</w:t>
                        </w:r>
                        <w:r>
                          <w:rPr>
                            <w:b/>
                            <w:color w:val="3B78AA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Cabinet-level</w:t>
                        </w:r>
                        <w:r>
                          <w:rPr>
                            <w:b/>
                            <w:color w:val="3B78AA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officials,</w:t>
                        </w:r>
                        <w:r>
                          <w:rPr>
                            <w:b/>
                            <w:color w:val="3B78AA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Heads</w:t>
                        </w:r>
                        <w:r>
                          <w:rPr>
                            <w:b/>
                            <w:color w:val="3B78AA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3B78AA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State</w:t>
                        </w:r>
                      </w:p>
                    </w:txbxContent>
                  </v:textbox>
                  <w10:wrap type="none"/>
                </v:shape>
                <v:shape style="position:absolute;left:2528;top:4998;width:10078;height:1367" type="#_x0000_t202" id="docshape42" filled="false" stroked="false">
                  <v:textbox inset="0,0,0,0">
                    <w:txbxContent>
                      <w:p>
                        <w:pPr>
                          <w:spacing w:before="149"/>
                          <w:ind w:left="253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President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2718" w:val="left" w:leader="none"/>
                          </w:tabs>
                          <w:spacing w:before="102"/>
                          <w:ind w:left="2718" w:right="0" w:hanging="179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B78AA"/>
                            <w:sz w:val="28"/>
                          </w:rPr>
                          <w:t>Heads</w:t>
                        </w:r>
                        <w:r>
                          <w:rPr>
                            <w:b/>
                            <w:color w:val="3B78AA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3B78AA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State</w:t>
                        </w:r>
                      </w:p>
                    </w:txbxContent>
                  </v:textbox>
                  <w10:wrap type="none"/>
                </v:shape>
                <v:shape style="position:absolute;left:2528;top:458;width:10078;height:1367" type="#_x0000_t202" id="docshape43" filled="false" stroked="false">
                  <v:textbox inset="0,0,0,0">
                    <w:txbxContent>
                      <w:p>
                        <w:pPr>
                          <w:spacing w:before="162"/>
                          <w:ind w:left="253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B78AA"/>
                            <w:sz w:val="28"/>
                          </w:rPr>
                          <w:t>Senior</w:t>
                        </w:r>
                        <w:r>
                          <w:rPr>
                            <w:b/>
                            <w:color w:val="3B78AA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Commercial</w:t>
                        </w:r>
                        <w:r>
                          <w:rPr>
                            <w:b/>
                            <w:color w:val="3B78AA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3B78AA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z w:val="28"/>
                          </w:rPr>
                          <w:t>Economic</w:t>
                        </w:r>
                        <w:r>
                          <w:rPr>
                            <w:b/>
                            <w:color w:val="3B78AA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Officers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2718" w:val="left" w:leader="none"/>
                          </w:tabs>
                          <w:spacing w:before="102"/>
                          <w:ind w:left="2718" w:right="0" w:hanging="179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Staff-level</w:t>
                        </w:r>
                        <w:r>
                          <w:rPr>
                            <w:b/>
                            <w:color w:val="3B78AA"/>
                            <w:spacing w:val="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decision-makers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2718" w:val="left" w:leader="none"/>
                          </w:tabs>
                          <w:spacing w:before="34"/>
                          <w:ind w:left="2718" w:right="0" w:hanging="179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Sub-cabinet</w:t>
                        </w:r>
                        <w:r>
                          <w:rPr>
                            <w:b/>
                            <w:color w:val="3B78AA"/>
                            <w:spacing w:val="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B78AA"/>
                            <w:spacing w:val="-2"/>
                            <w:sz w:val="28"/>
                          </w:rPr>
                          <w:t>officials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header="0" w:footer="240" w:top="0" w:bottom="440" w:left="0" w:right="0"/>
        </w:sectPr>
      </w:pPr>
    </w:p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26809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9144000" cy="1268095"/>
                          <a:chExt cx="9144000" cy="126809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267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914400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6"/>
                                <w:ind w:left="624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67AB"/>
                                  <w:sz w:val="72"/>
                                </w:rPr>
                                <w:t>Advocacy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67AB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67AB"/>
                                  <w:sz w:val="72"/>
                                </w:rPr>
                                <w:t>Center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67AB"/>
                                  <w:spacing w:val="-1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67AB"/>
                                  <w:sz w:val="72"/>
                                </w:rPr>
                                <w:t>Contact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67AB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67AB"/>
                                  <w:spacing w:val="-4"/>
                                  <w:sz w:val="72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99.85pt;mso-position-horizontal-relative:page;mso-position-vertical-relative:page;z-index:15734272" id="docshapegroup44" coordorigin="0,0" coordsize="14400,1997">
                <v:shape style="position:absolute;left:0;top:0;width:14400;height:1997" type="#_x0000_t75" id="docshape45" stroked="false">
                  <v:imagedata r:id="rId6" o:title=""/>
                </v:shape>
                <v:shape style="position:absolute;left:0;top:0;width:14400;height:1997" type="#_x0000_t202" id="docshape46" filled="false" stroked="false">
                  <v:textbox inset="0,0,0,0">
                    <w:txbxContent>
                      <w:p>
                        <w:pPr>
                          <w:spacing w:before="456"/>
                          <w:ind w:left="624" w:right="0" w:firstLine="0"/>
                          <w:jc w:val="left"/>
                          <w:rPr>
                            <w:rFonts w:ascii="Times New Roman"/>
                            <w:b/>
                            <w:sz w:val="7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67AB"/>
                            <w:sz w:val="72"/>
                          </w:rPr>
                          <w:t>Advocacy</w:t>
                        </w:r>
                        <w:r>
                          <w:rPr>
                            <w:rFonts w:ascii="Times New Roman"/>
                            <w:b/>
                            <w:color w:val="0067AB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67AB"/>
                            <w:sz w:val="72"/>
                          </w:rPr>
                          <w:t>Center</w:t>
                        </w:r>
                        <w:r>
                          <w:rPr>
                            <w:rFonts w:ascii="Times New Roman"/>
                            <w:b/>
                            <w:color w:val="0067AB"/>
                            <w:spacing w:val="-15"/>
                            <w:sz w:val="7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67AB"/>
                            <w:sz w:val="72"/>
                          </w:rPr>
                          <w:t>Contact</w:t>
                        </w:r>
                        <w:r>
                          <w:rPr>
                            <w:rFonts w:ascii="Times New Roman"/>
                            <w:b/>
                            <w:color w:val="0067AB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67AB"/>
                            <w:spacing w:val="-4"/>
                            <w:sz w:val="72"/>
                          </w:rPr>
                          <w:t>Info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352"/>
        <w:rPr>
          <w:sz w:val="56"/>
        </w:rPr>
      </w:pPr>
    </w:p>
    <w:p>
      <w:pPr>
        <w:spacing w:before="0"/>
        <w:ind w:left="2304" w:right="0" w:firstLine="0"/>
        <w:jc w:val="left"/>
        <w:rPr>
          <w:rFonts w:ascii="Times New Roman"/>
          <w:sz w:val="56"/>
        </w:rPr>
      </w:pPr>
      <w:bookmarkStart w:name="Slide Number 9" w:id="9"/>
      <w:bookmarkEnd w:id="9"/>
      <w:r>
        <w:rPr/>
      </w:r>
      <w:r>
        <w:rPr>
          <w:rFonts w:ascii="Times New Roman"/>
          <w:sz w:val="56"/>
        </w:rPr>
        <w:t>Website:</w:t>
      </w:r>
      <w:r>
        <w:rPr>
          <w:rFonts w:ascii="Times New Roman"/>
          <w:spacing w:val="12"/>
          <w:w w:val="150"/>
          <w:sz w:val="56"/>
        </w:rPr>
        <w:t> </w:t>
      </w:r>
      <w:hyperlink r:id="rId14">
        <w:r>
          <w:rPr>
            <w:rFonts w:ascii="Times New Roman"/>
            <w:color w:val="009999"/>
            <w:spacing w:val="-2"/>
            <w:sz w:val="56"/>
            <w:u w:val="single" w:color="009999"/>
          </w:rPr>
          <w:t>www.trade.gov/advocacy</w:t>
        </w:r>
      </w:hyperlink>
    </w:p>
    <w:p>
      <w:pPr>
        <w:pStyle w:val="BodyText"/>
        <w:spacing w:before="56"/>
        <w:rPr>
          <w:rFonts w:ascii="Times New Roman"/>
          <w:sz w:val="56"/>
        </w:rPr>
      </w:pPr>
    </w:p>
    <w:p>
      <w:pPr>
        <w:pStyle w:val="ListParagraph"/>
        <w:numPr>
          <w:ilvl w:val="1"/>
          <w:numId w:val="4"/>
        </w:numPr>
        <w:tabs>
          <w:tab w:pos="3473" w:val="left" w:leader="none"/>
        </w:tabs>
        <w:spacing w:line="240" w:lineRule="auto" w:before="1" w:after="0"/>
        <w:ind w:left="3473" w:right="0" w:hanging="449"/>
        <w:jc w:val="left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List</w:t>
      </w:r>
      <w:r>
        <w:rPr>
          <w:rFonts w:ascii="Times New Roman" w:hAnsi="Times New Roman"/>
          <w:spacing w:val="-4"/>
          <w:sz w:val="56"/>
        </w:rPr>
        <w:t> </w:t>
      </w:r>
      <w:r>
        <w:rPr>
          <w:rFonts w:ascii="Times New Roman" w:hAnsi="Times New Roman"/>
          <w:sz w:val="56"/>
        </w:rPr>
        <w:t>of</w:t>
      </w:r>
      <w:r>
        <w:rPr>
          <w:rFonts w:ascii="Times New Roman" w:hAnsi="Times New Roman"/>
          <w:spacing w:val="-4"/>
          <w:sz w:val="56"/>
        </w:rPr>
        <w:t> </w:t>
      </w:r>
      <w:r>
        <w:rPr>
          <w:rFonts w:ascii="Times New Roman" w:hAnsi="Times New Roman"/>
          <w:sz w:val="56"/>
        </w:rPr>
        <w:t>Regional</w:t>
      </w:r>
      <w:r>
        <w:rPr>
          <w:rFonts w:ascii="Times New Roman" w:hAnsi="Times New Roman"/>
          <w:spacing w:val="-6"/>
          <w:sz w:val="56"/>
        </w:rPr>
        <w:t> </w:t>
      </w:r>
      <w:r>
        <w:rPr>
          <w:rFonts w:ascii="Times New Roman" w:hAnsi="Times New Roman"/>
          <w:spacing w:val="-2"/>
          <w:sz w:val="56"/>
        </w:rPr>
        <w:t>Managers</w:t>
      </w:r>
    </w:p>
    <w:p>
      <w:pPr>
        <w:pStyle w:val="ListParagraph"/>
        <w:numPr>
          <w:ilvl w:val="1"/>
          <w:numId w:val="4"/>
        </w:numPr>
        <w:tabs>
          <w:tab w:pos="3473" w:val="left" w:leader="none"/>
        </w:tabs>
        <w:spacing w:line="240" w:lineRule="auto" w:before="28" w:after="0"/>
        <w:ind w:left="3473" w:right="0" w:hanging="449"/>
        <w:jc w:val="left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Advocacy</w:t>
      </w:r>
      <w:r>
        <w:rPr>
          <w:rFonts w:ascii="Times New Roman" w:hAnsi="Times New Roman"/>
          <w:spacing w:val="-9"/>
          <w:sz w:val="56"/>
        </w:rPr>
        <w:t> </w:t>
      </w:r>
      <w:r>
        <w:rPr>
          <w:rFonts w:ascii="Times New Roman" w:hAnsi="Times New Roman"/>
          <w:spacing w:val="-2"/>
          <w:sz w:val="56"/>
        </w:rPr>
        <w:t>Questionnaire</w:t>
      </w:r>
    </w:p>
    <w:p>
      <w:pPr>
        <w:pStyle w:val="ListParagraph"/>
        <w:numPr>
          <w:ilvl w:val="1"/>
          <w:numId w:val="4"/>
        </w:numPr>
        <w:tabs>
          <w:tab w:pos="3473" w:val="left" w:leader="none"/>
        </w:tabs>
        <w:spacing w:line="240" w:lineRule="auto" w:before="27" w:after="0"/>
        <w:ind w:left="3473" w:right="0" w:hanging="449"/>
        <w:jc w:val="left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Advocacy</w:t>
      </w:r>
      <w:r>
        <w:rPr>
          <w:rFonts w:ascii="Times New Roman" w:hAnsi="Times New Roman"/>
          <w:spacing w:val="-10"/>
          <w:sz w:val="56"/>
        </w:rPr>
        <w:t> </w:t>
      </w:r>
      <w:r>
        <w:rPr>
          <w:rFonts w:ascii="Times New Roman" w:hAnsi="Times New Roman"/>
          <w:sz w:val="56"/>
        </w:rPr>
        <w:t>Guidelines</w:t>
      </w:r>
      <w:r>
        <w:rPr>
          <w:rFonts w:ascii="Times New Roman" w:hAnsi="Times New Roman"/>
          <w:spacing w:val="-8"/>
          <w:sz w:val="56"/>
        </w:rPr>
        <w:t> </w:t>
      </w:r>
      <w:r>
        <w:rPr>
          <w:rFonts w:ascii="Times New Roman" w:hAnsi="Times New Roman"/>
          <w:sz w:val="56"/>
        </w:rPr>
        <w:t>&amp;</w:t>
      </w:r>
      <w:r>
        <w:rPr>
          <w:rFonts w:ascii="Times New Roman" w:hAnsi="Times New Roman"/>
          <w:spacing w:val="-5"/>
          <w:sz w:val="56"/>
        </w:rPr>
        <w:t> </w:t>
      </w:r>
      <w:r>
        <w:rPr>
          <w:rFonts w:ascii="Times New Roman" w:hAnsi="Times New Roman"/>
          <w:spacing w:val="-2"/>
          <w:sz w:val="56"/>
        </w:rPr>
        <w:t>Policy</w:t>
      </w:r>
    </w:p>
    <w:sectPr>
      <w:pgSz w:w="14400" w:h="10800" w:orient="landscape"/>
      <w:pgMar w:header="0" w:footer="240" w:top="0" w:bottom="4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0656">
          <wp:simplePos x="0" y="0"/>
          <wp:positionH relativeFrom="page">
            <wp:posOffset>2856864</wp:posOffset>
          </wp:positionH>
          <wp:positionV relativeFrom="page">
            <wp:posOffset>6578345</wp:posOffset>
          </wp:positionV>
          <wp:extent cx="3857941" cy="199853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7941" cy="199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8779764</wp:posOffset>
              </wp:positionH>
              <wp:positionV relativeFrom="page">
                <wp:posOffset>6592838</wp:posOffset>
              </wp:positionV>
              <wp:extent cx="170180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0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color w:val="0067A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0067AB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color w:val="0067A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0067AB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0067A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1.320007pt;margin-top:519.121155pt;width:13.4pt;height:14.2pt;mso-position-horizontal-relative:page;mso-position-vertical-relative:page;z-index:-15885312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0067A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color w:val="0067AB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Verdana"/>
                        <w:color w:val="0067A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color w:val="0067AB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Verdana"/>
                        <w:color w:val="0067A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2719" w:hanging="180"/>
      </w:pPr>
      <w:rPr>
        <w:rFonts w:hint="default" w:ascii="Georgia" w:hAnsi="Georgia" w:eastAsia="Georgia" w:cs="Georgia"/>
        <w:b w:val="0"/>
        <w:bCs w:val="0"/>
        <w:i w:val="0"/>
        <w:iCs w:val="0"/>
        <w:color w:val="3B78AA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9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6" w:hanging="1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19" w:hanging="180"/>
      </w:pPr>
      <w:rPr>
        <w:rFonts w:hint="default" w:ascii="Georgia" w:hAnsi="Georgia" w:eastAsia="Georgia" w:cs="Georgia"/>
        <w:b w:val="0"/>
        <w:bCs w:val="0"/>
        <w:i w:val="0"/>
        <w:iCs w:val="0"/>
        <w:color w:val="3B78AA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9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6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80" w:hanging="180"/>
      </w:pPr>
      <w:rPr>
        <w:rFonts w:hint="default" w:ascii="Georgia" w:hAnsi="Georgia" w:eastAsia="Georgia" w:cs="Georgia"/>
        <w:b w:val="0"/>
        <w:bCs w:val="0"/>
        <w:i w:val="0"/>
        <w:iCs w:val="0"/>
        <w:color w:val="3B78AA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7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80" w:hanging="180"/>
      </w:pPr>
      <w:rPr>
        <w:rFonts w:hint="default" w:ascii="Georgia" w:hAnsi="Georgia" w:eastAsia="Georgia" w:cs="Georgia"/>
        <w:b w:val="0"/>
        <w:bCs w:val="0"/>
        <w:i w:val="0"/>
        <w:iCs w:val="0"/>
        <w:color w:val="3B78AA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8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63" w:hanging="540"/>
      </w:pPr>
      <w:rPr>
        <w:rFonts w:hint="default" w:ascii="Arial" w:hAnsi="Arial" w:eastAsia="Arial" w:cs="Arial"/>
        <w:b w:val="0"/>
        <w:bCs w:val="0"/>
        <w:i w:val="0"/>
        <w:iCs w:val="0"/>
        <w:color w:val="2F6AC7"/>
        <w:spacing w:val="0"/>
        <w:w w:val="99"/>
        <w:sz w:val="40"/>
        <w:szCs w:val="4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3474" w:hanging="4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93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06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20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33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6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60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73" w:hanging="4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883" w:hanging="54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"/>
      <w:lvlJc w:val="left"/>
      <w:pPr>
        <w:ind w:left="2603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F6AC7"/>
        <w:spacing w:val="0"/>
        <w:w w:val="99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11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4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55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77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101" w:hanging="238"/>
      </w:pPr>
      <w:rPr>
        <w:rFonts w:hint="default" w:ascii="Arial" w:hAnsi="Arial" w:eastAsia="Arial" w:cs="Arial"/>
        <w:b w:val="0"/>
        <w:bCs w:val="0"/>
        <w:i w:val="0"/>
        <w:iCs w:val="0"/>
        <w:color w:val="3D85A8"/>
        <w:spacing w:val="0"/>
        <w:w w:val="99"/>
        <w:sz w:val="40"/>
        <w:szCs w:val="40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939" w:hanging="450"/>
      </w:pPr>
      <w:rPr>
        <w:rFonts w:hint="default" w:ascii="Wingdings" w:hAnsi="Wingdings" w:eastAsia="Wingdings" w:cs="Wingdings"/>
        <w:b w:val="0"/>
        <w:bCs w:val="0"/>
        <w:i w:val="0"/>
        <w:iCs w:val="0"/>
        <w:color w:val="3D85A8"/>
        <w:spacing w:val="0"/>
        <w:w w:val="99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4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93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77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62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46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31" w:hanging="4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13" w:hanging="238"/>
      </w:pPr>
      <w:rPr>
        <w:rFonts w:hint="default" w:ascii="Arial" w:hAnsi="Arial" w:eastAsia="Arial" w:cs="Arial"/>
        <w:b w:val="0"/>
        <w:bCs w:val="0"/>
        <w:i w:val="0"/>
        <w:iCs w:val="0"/>
        <w:color w:val="3D85A8"/>
        <w:spacing w:val="0"/>
        <w:w w:val="99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238"/>
      </w:pPr>
      <w:rPr>
        <w:rFonts w:hint="default" w:ascii="Arial" w:hAnsi="Arial" w:eastAsia="Arial" w:cs="Arial"/>
        <w:b w:val="0"/>
        <w:bCs w:val="0"/>
        <w:i w:val="0"/>
        <w:iCs w:val="0"/>
        <w:color w:val="2F6AC7"/>
        <w:spacing w:val="0"/>
        <w:w w:val="84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38"/>
      </w:pPr>
      <w:rPr>
        <w:rFonts w:hint="default" w:ascii="Arial" w:hAnsi="Arial" w:eastAsia="Arial" w:cs="Arial"/>
        <w:b w:val="0"/>
        <w:bCs w:val="0"/>
        <w:i w:val="0"/>
        <w:iCs w:val="0"/>
        <w:color w:val="2F6AC7"/>
        <w:spacing w:val="0"/>
        <w:w w:val="99"/>
        <w:sz w:val="40"/>
        <w:szCs w:val="4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5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0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75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40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05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70" w:hanging="238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74" w:right="685" w:hanging="2066"/>
      <w:outlineLvl w:val="1"/>
    </w:pPr>
    <w:rPr>
      <w:rFonts w:ascii="Georgia" w:hAnsi="Georgia" w:eastAsia="Georgia" w:cs="Georgia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944"/>
    </w:pPr>
    <w:rPr>
      <w:rFonts w:ascii="Georgia" w:hAnsi="Georgia" w:eastAsia="Georgia" w:cs="Georgia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75" w:hanging="237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1.xml"/><Relationship Id="rId9" Type="http://schemas.openxmlformats.org/officeDocument/2006/relationships/hyperlink" Target="http://www.trade.gov/advocacy/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yperlink" Target="http://www.trade.gov/advocacy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Department of Commerce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McDivitt</dc:creator>
  <dc:title>ROI Study</dc:title>
  <dcterms:created xsi:type="dcterms:W3CDTF">2026-03-19T10:48:33Z</dcterms:created>
  <dcterms:modified xsi:type="dcterms:W3CDTF">2026-03-19T10:48:33Z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0x010100F6BDC53B826DC343976292421A425E49</vt:lpwstr>
  </property>
  <property fmtid="{D5CDD505-2E9C-101B-9397-08002B2CF9AE}" pid="3" name="Created">
    <vt:filetime>2021-10-29T00:00:00Z</vt:filetime>
  </property>
  <property fmtid="{D5CDD505-2E9C-101B-9397-08002B2CF9AE}" pid="4" name="Creator">
    <vt:lpwstr>Acrobat PDFMaker 21 for PowerPoint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21.7.131</vt:lpwstr>
  </property>
</Properties>
</file>