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E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5858688" id="docshape1" filled="true" fillcolor="#3e3e3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00205" cy="6858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1800205" cy="6858000"/>
                          <a:chExt cx="11800205" cy="6858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3108"/>
                            <a:ext cx="5393690" cy="637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690" h="6375400">
                                <a:moveTo>
                                  <a:pt x="2047620" y="0"/>
                                </a:moveTo>
                                <a:lnTo>
                                  <a:pt x="1994663" y="410"/>
                                </a:lnTo>
                                <a:lnTo>
                                  <a:pt x="1941905" y="1638"/>
                                </a:lnTo>
                                <a:lnTo>
                                  <a:pt x="1889351" y="3678"/>
                                </a:lnTo>
                                <a:lnTo>
                                  <a:pt x="1837007" y="6522"/>
                                </a:lnTo>
                                <a:lnTo>
                                  <a:pt x="1784880" y="10166"/>
                                </a:lnTo>
                                <a:lnTo>
                                  <a:pt x="1732975" y="14604"/>
                                </a:lnTo>
                                <a:lnTo>
                                  <a:pt x="1681299" y="19828"/>
                                </a:lnTo>
                                <a:lnTo>
                                  <a:pt x="1629858" y="25833"/>
                                </a:lnTo>
                                <a:lnTo>
                                  <a:pt x="1578658" y="32614"/>
                                </a:lnTo>
                                <a:lnTo>
                                  <a:pt x="1527704" y="40163"/>
                                </a:lnTo>
                                <a:lnTo>
                                  <a:pt x="1477002" y="48476"/>
                                </a:lnTo>
                                <a:lnTo>
                                  <a:pt x="1426560" y="57545"/>
                                </a:lnTo>
                                <a:lnTo>
                                  <a:pt x="1376382" y="67365"/>
                                </a:lnTo>
                                <a:lnTo>
                                  <a:pt x="1326475" y="77930"/>
                                </a:lnTo>
                                <a:lnTo>
                                  <a:pt x="1276845" y="89234"/>
                                </a:lnTo>
                                <a:lnTo>
                                  <a:pt x="1227498" y="101270"/>
                                </a:lnTo>
                                <a:lnTo>
                                  <a:pt x="1178440" y="114033"/>
                                </a:lnTo>
                                <a:lnTo>
                                  <a:pt x="1129676" y="127517"/>
                                </a:lnTo>
                                <a:lnTo>
                                  <a:pt x="1081214" y="141715"/>
                                </a:lnTo>
                                <a:lnTo>
                                  <a:pt x="1033059" y="156622"/>
                                </a:lnTo>
                                <a:lnTo>
                                  <a:pt x="985216" y="172232"/>
                                </a:lnTo>
                                <a:lnTo>
                                  <a:pt x="937693" y="188537"/>
                                </a:lnTo>
                                <a:lnTo>
                                  <a:pt x="890495" y="205533"/>
                                </a:lnTo>
                                <a:lnTo>
                                  <a:pt x="843628" y="223214"/>
                                </a:lnTo>
                                <a:lnTo>
                                  <a:pt x="797098" y="241572"/>
                                </a:lnTo>
                                <a:lnTo>
                                  <a:pt x="750912" y="260603"/>
                                </a:lnTo>
                                <a:lnTo>
                                  <a:pt x="705074" y="280300"/>
                                </a:lnTo>
                                <a:lnTo>
                                  <a:pt x="659592" y="300658"/>
                                </a:lnTo>
                                <a:lnTo>
                                  <a:pt x="614471" y="321669"/>
                                </a:lnTo>
                                <a:lnTo>
                                  <a:pt x="569718" y="343328"/>
                                </a:lnTo>
                                <a:lnTo>
                                  <a:pt x="525338" y="365629"/>
                                </a:lnTo>
                                <a:lnTo>
                                  <a:pt x="481337" y="388567"/>
                                </a:lnTo>
                                <a:lnTo>
                                  <a:pt x="437722" y="412134"/>
                                </a:lnTo>
                                <a:lnTo>
                                  <a:pt x="394498" y="436325"/>
                                </a:lnTo>
                                <a:lnTo>
                                  <a:pt x="351671" y="461134"/>
                                </a:lnTo>
                                <a:lnTo>
                                  <a:pt x="309248" y="486554"/>
                                </a:lnTo>
                                <a:lnTo>
                                  <a:pt x="267235" y="512580"/>
                                </a:lnTo>
                                <a:lnTo>
                                  <a:pt x="225637" y="539206"/>
                                </a:lnTo>
                                <a:lnTo>
                                  <a:pt x="184461" y="566426"/>
                                </a:lnTo>
                                <a:lnTo>
                                  <a:pt x="143713" y="594232"/>
                                </a:lnTo>
                                <a:lnTo>
                                  <a:pt x="0" y="703071"/>
                                </a:lnTo>
                                <a:lnTo>
                                  <a:pt x="0" y="5989358"/>
                                </a:lnTo>
                                <a:lnTo>
                                  <a:pt x="143725" y="6098184"/>
                                </a:lnTo>
                                <a:lnTo>
                                  <a:pt x="182523" y="6124684"/>
                                </a:lnTo>
                                <a:lnTo>
                                  <a:pt x="221709" y="6150650"/>
                                </a:lnTo>
                                <a:lnTo>
                                  <a:pt x="261277" y="6176077"/>
                                </a:lnTo>
                                <a:lnTo>
                                  <a:pt x="301221" y="6200960"/>
                                </a:lnTo>
                                <a:lnTo>
                                  <a:pt x="341537" y="6225295"/>
                                </a:lnTo>
                                <a:lnTo>
                                  <a:pt x="382219" y="6249076"/>
                                </a:lnTo>
                                <a:lnTo>
                                  <a:pt x="624243" y="6374891"/>
                                </a:lnTo>
                                <a:lnTo>
                                  <a:pt x="3463163" y="6374891"/>
                                </a:lnTo>
                                <a:lnTo>
                                  <a:pt x="3642487" y="6288540"/>
                                </a:lnTo>
                                <a:lnTo>
                                  <a:pt x="3684583" y="6265274"/>
                                </a:lnTo>
                                <a:lnTo>
                                  <a:pt x="3726307" y="6241423"/>
                                </a:lnTo>
                                <a:lnTo>
                                  <a:pt x="3767652" y="6216994"/>
                                </a:lnTo>
                                <a:lnTo>
                                  <a:pt x="3808615" y="6191990"/>
                                </a:lnTo>
                                <a:lnTo>
                                  <a:pt x="3849188" y="6166419"/>
                                </a:lnTo>
                                <a:lnTo>
                                  <a:pt x="3889367" y="6140285"/>
                                </a:lnTo>
                                <a:lnTo>
                                  <a:pt x="3929145" y="6113595"/>
                                </a:lnTo>
                                <a:lnTo>
                                  <a:pt x="3968518" y="6086353"/>
                                </a:lnTo>
                                <a:lnTo>
                                  <a:pt x="4007480" y="6058565"/>
                                </a:lnTo>
                                <a:lnTo>
                                  <a:pt x="4046025" y="6030237"/>
                                </a:lnTo>
                                <a:lnTo>
                                  <a:pt x="4084148" y="6001373"/>
                                </a:lnTo>
                                <a:lnTo>
                                  <a:pt x="4121844" y="5971981"/>
                                </a:lnTo>
                                <a:lnTo>
                                  <a:pt x="4159106" y="5942065"/>
                                </a:lnTo>
                                <a:lnTo>
                                  <a:pt x="4195929" y="5911631"/>
                                </a:lnTo>
                                <a:lnTo>
                                  <a:pt x="4232308" y="5880684"/>
                                </a:lnTo>
                                <a:lnTo>
                                  <a:pt x="4268237" y="5849229"/>
                                </a:lnTo>
                                <a:lnTo>
                                  <a:pt x="4303711" y="5817273"/>
                                </a:lnTo>
                                <a:lnTo>
                                  <a:pt x="4338724" y="5784821"/>
                                </a:lnTo>
                                <a:lnTo>
                                  <a:pt x="4373270" y="5751879"/>
                                </a:lnTo>
                                <a:lnTo>
                                  <a:pt x="4407345" y="5718451"/>
                                </a:lnTo>
                                <a:lnTo>
                                  <a:pt x="4440942" y="5684544"/>
                                </a:lnTo>
                                <a:lnTo>
                                  <a:pt x="4474057" y="5650162"/>
                                </a:lnTo>
                                <a:lnTo>
                                  <a:pt x="4506682" y="5615312"/>
                                </a:lnTo>
                                <a:lnTo>
                                  <a:pt x="4538814" y="5580000"/>
                                </a:lnTo>
                                <a:lnTo>
                                  <a:pt x="4570446" y="5544229"/>
                                </a:lnTo>
                                <a:lnTo>
                                  <a:pt x="4601573" y="5508007"/>
                                </a:lnTo>
                                <a:lnTo>
                                  <a:pt x="4632190" y="5471339"/>
                                </a:lnTo>
                                <a:lnTo>
                                  <a:pt x="4662290" y="5434229"/>
                                </a:lnTo>
                                <a:lnTo>
                                  <a:pt x="4691869" y="5396684"/>
                                </a:lnTo>
                                <a:lnTo>
                                  <a:pt x="4720921" y="5358710"/>
                                </a:lnTo>
                                <a:lnTo>
                                  <a:pt x="4749440" y="5320311"/>
                                </a:lnTo>
                                <a:lnTo>
                                  <a:pt x="4777420" y="5281493"/>
                                </a:lnTo>
                                <a:lnTo>
                                  <a:pt x="4804857" y="5242262"/>
                                </a:lnTo>
                                <a:lnTo>
                                  <a:pt x="4831745" y="5202624"/>
                                </a:lnTo>
                                <a:lnTo>
                                  <a:pt x="4858078" y="5162583"/>
                                </a:lnTo>
                                <a:lnTo>
                                  <a:pt x="4883851" y="5122145"/>
                                </a:lnTo>
                                <a:lnTo>
                                  <a:pt x="4909058" y="5081317"/>
                                </a:lnTo>
                                <a:lnTo>
                                  <a:pt x="4933693" y="5040102"/>
                                </a:lnTo>
                                <a:lnTo>
                                  <a:pt x="4957751" y="4998508"/>
                                </a:lnTo>
                                <a:lnTo>
                                  <a:pt x="4981228" y="4956539"/>
                                </a:lnTo>
                                <a:lnTo>
                                  <a:pt x="5004116" y="4914201"/>
                                </a:lnTo>
                                <a:lnTo>
                                  <a:pt x="5026411" y="4871500"/>
                                </a:lnTo>
                                <a:lnTo>
                                  <a:pt x="5048106" y="4828441"/>
                                </a:lnTo>
                                <a:lnTo>
                                  <a:pt x="5069198" y="4785029"/>
                                </a:lnTo>
                                <a:lnTo>
                                  <a:pt x="5089679" y="4741270"/>
                                </a:lnTo>
                                <a:lnTo>
                                  <a:pt x="5109544" y="4697170"/>
                                </a:lnTo>
                                <a:lnTo>
                                  <a:pt x="5128789" y="4652734"/>
                                </a:lnTo>
                                <a:lnTo>
                                  <a:pt x="5147407" y="4607968"/>
                                </a:lnTo>
                                <a:lnTo>
                                  <a:pt x="5165393" y="4562876"/>
                                </a:lnTo>
                                <a:lnTo>
                                  <a:pt x="5182741" y="4517466"/>
                                </a:lnTo>
                                <a:lnTo>
                                  <a:pt x="5199446" y="4471742"/>
                                </a:lnTo>
                                <a:lnTo>
                                  <a:pt x="5215502" y="4425709"/>
                                </a:lnTo>
                                <a:lnTo>
                                  <a:pt x="5230904" y="4379374"/>
                                </a:lnTo>
                                <a:lnTo>
                                  <a:pt x="5245647" y="4332742"/>
                                </a:lnTo>
                                <a:lnTo>
                                  <a:pt x="5259724" y="4285818"/>
                                </a:lnTo>
                                <a:lnTo>
                                  <a:pt x="5273130" y="4238608"/>
                                </a:lnTo>
                                <a:lnTo>
                                  <a:pt x="5285860" y="4191117"/>
                                </a:lnTo>
                                <a:lnTo>
                                  <a:pt x="5297908" y="4143351"/>
                                </a:lnTo>
                                <a:lnTo>
                                  <a:pt x="5309268" y="4095315"/>
                                </a:lnTo>
                                <a:lnTo>
                                  <a:pt x="5319936" y="4047016"/>
                                </a:lnTo>
                                <a:lnTo>
                                  <a:pt x="5329905" y="3998458"/>
                                </a:lnTo>
                                <a:lnTo>
                                  <a:pt x="5339171" y="3949647"/>
                                </a:lnTo>
                                <a:lnTo>
                                  <a:pt x="5347727" y="3900589"/>
                                </a:lnTo>
                                <a:lnTo>
                                  <a:pt x="5355567" y="3851289"/>
                                </a:lnTo>
                                <a:lnTo>
                                  <a:pt x="5362688" y="3801752"/>
                                </a:lnTo>
                                <a:lnTo>
                                  <a:pt x="5369082" y="3751984"/>
                                </a:lnTo>
                                <a:lnTo>
                                  <a:pt x="5374745" y="3701991"/>
                                </a:lnTo>
                                <a:lnTo>
                                  <a:pt x="5379670" y="3651779"/>
                                </a:lnTo>
                                <a:lnTo>
                                  <a:pt x="5383853" y="3601352"/>
                                </a:lnTo>
                                <a:lnTo>
                                  <a:pt x="5387288" y="3550716"/>
                                </a:lnTo>
                                <a:lnTo>
                                  <a:pt x="5389969" y="3499877"/>
                                </a:lnTo>
                                <a:lnTo>
                                  <a:pt x="5391891" y="3448840"/>
                                </a:lnTo>
                                <a:lnTo>
                                  <a:pt x="5393049" y="3397611"/>
                                </a:lnTo>
                                <a:lnTo>
                                  <a:pt x="5393436" y="3346196"/>
                                </a:lnTo>
                                <a:lnTo>
                                  <a:pt x="5393090" y="3297643"/>
                                </a:lnTo>
                                <a:lnTo>
                                  <a:pt x="5392059" y="3249256"/>
                                </a:lnTo>
                                <a:lnTo>
                                  <a:pt x="5390344" y="3201041"/>
                                </a:lnTo>
                                <a:lnTo>
                                  <a:pt x="5387952" y="3153001"/>
                                </a:lnTo>
                                <a:lnTo>
                                  <a:pt x="5384888" y="3105141"/>
                                </a:lnTo>
                                <a:lnTo>
                                  <a:pt x="5381154" y="3057466"/>
                                </a:lnTo>
                                <a:lnTo>
                                  <a:pt x="5376758" y="3009980"/>
                                </a:lnTo>
                                <a:lnTo>
                                  <a:pt x="5371702" y="2962689"/>
                                </a:lnTo>
                                <a:lnTo>
                                  <a:pt x="5365991" y="2915596"/>
                                </a:lnTo>
                                <a:lnTo>
                                  <a:pt x="5359631" y="2868707"/>
                                </a:lnTo>
                                <a:lnTo>
                                  <a:pt x="5352626" y="2822026"/>
                                </a:lnTo>
                                <a:lnTo>
                                  <a:pt x="5344981" y="2775558"/>
                                </a:lnTo>
                                <a:lnTo>
                                  <a:pt x="5336699" y="2729307"/>
                                </a:lnTo>
                                <a:lnTo>
                                  <a:pt x="5327787" y="2683278"/>
                                </a:lnTo>
                                <a:lnTo>
                                  <a:pt x="5318248" y="2637475"/>
                                </a:lnTo>
                                <a:lnTo>
                                  <a:pt x="5308087" y="2591905"/>
                                </a:lnTo>
                                <a:lnTo>
                                  <a:pt x="5297309" y="2546570"/>
                                </a:lnTo>
                                <a:lnTo>
                                  <a:pt x="5285919" y="2501475"/>
                                </a:lnTo>
                                <a:lnTo>
                                  <a:pt x="5273920" y="2456626"/>
                                </a:lnTo>
                                <a:lnTo>
                                  <a:pt x="5261319" y="2412027"/>
                                </a:lnTo>
                                <a:lnTo>
                                  <a:pt x="5248118" y="2367683"/>
                                </a:lnTo>
                                <a:lnTo>
                                  <a:pt x="5234324" y="2323598"/>
                                </a:lnTo>
                                <a:lnTo>
                                  <a:pt x="5219941" y="2279776"/>
                                </a:lnTo>
                                <a:lnTo>
                                  <a:pt x="5204973" y="2236223"/>
                                </a:lnTo>
                                <a:lnTo>
                                  <a:pt x="5189425" y="2192944"/>
                                </a:lnTo>
                                <a:lnTo>
                                  <a:pt x="5173301" y="2149942"/>
                                </a:lnTo>
                                <a:lnTo>
                                  <a:pt x="5156607" y="2107223"/>
                                </a:lnTo>
                                <a:lnTo>
                                  <a:pt x="5139347" y="2064790"/>
                                </a:lnTo>
                                <a:lnTo>
                                  <a:pt x="5121525" y="2022650"/>
                                </a:lnTo>
                                <a:lnTo>
                                  <a:pt x="5103147" y="1980806"/>
                                </a:lnTo>
                                <a:lnTo>
                                  <a:pt x="5084216" y="1939263"/>
                                </a:lnTo>
                                <a:lnTo>
                                  <a:pt x="5064739" y="1898026"/>
                                </a:lnTo>
                                <a:lnTo>
                                  <a:pt x="5044718" y="1857099"/>
                                </a:lnTo>
                                <a:lnTo>
                                  <a:pt x="5024159" y="1816487"/>
                                </a:lnTo>
                                <a:lnTo>
                                  <a:pt x="5003067" y="1776195"/>
                                </a:lnTo>
                                <a:lnTo>
                                  <a:pt x="4981446" y="1736228"/>
                                </a:lnTo>
                                <a:lnTo>
                                  <a:pt x="4959300" y="1696589"/>
                                </a:lnTo>
                                <a:lnTo>
                                  <a:pt x="4936635" y="1657284"/>
                                </a:lnTo>
                                <a:lnTo>
                                  <a:pt x="4913456" y="1618317"/>
                                </a:lnTo>
                                <a:lnTo>
                                  <a:pt x="4889765" y="1579693"/>
                                </a:lnTo>
                                <a:lnTo>
                                  <a:pt x="4865570" y="1541416"/>
                                </a:lnTo>
                                <a:lnTo>
                                  <a:pt x="4840873" y="1503492"/>
                                </a:lnTo>
                                <a:lnTo>
                                  <a:pt x="4815680" y="1465925"/>
                                </a:lnTo>
                                <a:lnTo>
                                  <a:pt x="4789996" y="1428719"/>
                                </a:lnTo>
                                <a:lnTo>
                                  <a:pt x="4763824" y="1391880"/>
                                </a:lnTo>
                                <a:lnTo>
                                  <a:pt x="4737170" y="1355411"/>
                                </a:lnTo>
                                <a:lnTo>
                                  <a:pt x="4710039" y="1319318"/>
                                </a:lnTo>
                                <a:lnTo>
                                  <a:pt x="4682434" y="1283604"/>
                                </a:lnTo>
                                <a:lnTo>
                                  <a:pt x="4654361" y="1248276"/>
                                </a:lnTo>
                                <a:lnTo>
                                  <a:pt x="4625824" y="1213337"/>
                                </a:lnTo>
                                <a:lnTo>
                                  <a:pt x="4596828" y="1178792"/>
                                </a:lnTo>
                                <a:lnTo>
                                  <a:pt x="4567378" y="1144646"/>
                                </a:lnTo>
                                <a:lnTo>
                                  <a:pt x="4537478" y="1110903"/>
                                </a:lnTo>
                                <a:lnTo>
                                  <a:pt x="4507132" y="1077568"/>
                                </a:lnTo>
                                <a:lnTo>
                                  <a:pt x="4476346" y="1044646"/>
                                </a:lnTo>
                                <a:lnTo>
                                  <a:pt x="4445125" y="1012141"/>
                                </a:lnTo>
                                <a:lnTo>
                                  <a:pt x="4413472" y="980059"/>
                                </a:lnTo>
                                <a:lnTo>
                                  <a:pt x="4381392" y="948402"/>
                                </a:lnTo>
                                <a:lnTo>
                                  <a:pt x="4348891" y="917177"/>
                                </a:lnTo>
                                <a:lnTo>
                                  <a:pt x="4315972" y="886388"/>
                                </a:lnTo>
                                <a:lnTo>
                                  <a:pt x="4282641" y="856040"/>
                                </a:lnTo>
                                <a:lnTo>
                                  <a:pt x="4248902" y="826136"/>
                                </a:lnTo>
                                <a:lnTo>
                                  <a:pt x="4214759" y="796683"/>
                                </a:lnTo>
                                <a:lnTo>
                                  <a:pt x="4180218" y="767684"/>
                                </a:lnTo>
                                <a:lnTo>
                                  <a:pt x="4145283" y="739144"/>
                                </a:lnTo>
                                <a:lnTo>
                                  <a:pt x="4109958" y="711069"/>
                                </a:lnTo>
                                <a:lnTo>
                                  <a:pt x="4074249" y="683461"/>
                                </a:lnTo>
                                <a:lnTo>
                                  <a:pt x="4038160" y="656327"/>
                                </a:lnTo>
                                <a:lnTo>
                                  <a:pt x="4001695" y="629670"/>
                                </a:lnTo>
                                <a:lnTo>
                                  <a:pt x="3964859" y="603496"/>
                                </a:lnTo>
                                <a:lnTo>
                                  <a:pt x="3927658" y="577809"/>
                                </a:lnTo>
                                <a:lnTo>
                                  <a:pt x="3890095" y="552614"/>
                                </a:lnTo>
                                <a:lnTo>
                                  <a:pt x="3852175" y="527914"/>
                                </a:lnTo>
                                <a:lnTo>
                                  <a:pt x="3813903" y="503716"/>
                                </a:lnTo>
                                <a:lnTo>
                                  <a:pt x="3775283" y="480024"/>
                                </a:lnTo>
                                <a:lnTo>
                                  <a:pt x="3736321" y="456842"/>
                                </a:lnTo>
                                <a:lnTo>
                                  <a:pt x="3697020" y="434175"/>
                                </a:lnTo>
                                <a:lnTo>
                                  <a:pt x="3657386" y="412027"/>
                                </a:lnTo>
                                <a:lnTo>
                                  <a:pt x="3617423" y="390404"/>
                                </a:lnTo>
                                <a:lnTo>
                                  <a:pt x="3577135" y="369310"/>
                                </a:lnTo>
                                <a:lnTo>
                                  <a:pt x="3536528" y="348749"/>
                                </a:lnTo>
                                <a:lnTo>
                                  <a:pt x="3495606" y="328727"/>
                                </a:lnTo>
                                <a:lnTo>
                                  <a:pt x="3454374" y="309247"/>
                                </a:lnTo>
                                <a:lnTo>
                                  <a:pt x="3412836" y="290315"/>
                                </a:lnTo>
                                <a:lnTo>
                                  <a:pt x="3370997" y="271935"/>
                                </a:lnTo>
                                <a:lnTo>
                                  <a:pt x="3328861" y="254111"/>
                                </a:lnTo>
                                <a:lnTo>
                                  <a:pt x="3286434" y="236849"/>
                                </a:lnTo>
                                <a:lnTo>
                                  <a:pt x="3243720" y="220154"/>
                                </a:lnTo>
                                <a:lnTo>
                                  <a:pt x="3200723" y="204029"/>
                                </a:lnTo>
                                <a:lnTo>
                                  <a:pt x="3157449" y="188479"/>
                                </a:lnTo>
                                <a:lnTo>
                                  <a:pt x="3113902" y="173510"/>
                                </a:lnTo>
                                <a:lnTo>
                                  <a:pt x="3070086" y="159125"/>
                                </a:lnTo>
                                <a:lnTo>
                                  <a:pt x="3026006" y="145330"/>
                                </a:lnTo>
                                <a:lnTo>
                                  <a:pt x="2981667" y="132128"/>
                                </a:lnTo>
                                <a:lnTo>
                                  <a:pt x="2937073" y="119525"/>
                                </a:lnTo>
                                <a:lnTo>
                                  <a:pt x="2892230" y="107526"/>
                                </a:lnTo>
                                <a:lnTo>
                                  <a:pt x="2847141" y="96134"/>
                                </a:lnTo>
                                <a:lnTo>
                                  <a:pt x="2801812" y="85355"/>
                                </a:lnTo>
                                <a:lnTo>
                                  <a:pt x="2756247" y="75194"/>
                                </a:lnTo>
                                <a:lnTo>
                                  <a:pt x="2710451" y="65654"/>
                                </a:lnTo>
                                <a:lnTo>
                                  <a:pt x="2664427" y="56741"/>
                                </a:lnTo>
                                <a:lnTo>
                                  <a:pt x="2618182" y="48459"/>
                                </a:lnTo>
                                <a:lnTo>
                                  <a:pt x="2571720" y="40812"/>
                                </a:lnTo>
                                <a:lnTo>
                                  <a:pt x="2525045" y="33807"/>
                                </a:lnTo>
                                <a:lnTo>
                                  <a:pt x="2478162" y="27446"/>
                                </a:lnTo>
                                <a:lnTo>
                                  <a:pt x="2431076" y="21735"/>
                                </a:lnTo>
                                <a:lnTo>
                                  <a:pt x="2383791" y="16679"/>
                                </a:lnTo>
                                <a:lnTo>
                                  <a:pt x="2336311" y="12282"/>
                                </a:lnTo>
                                <a:lnTo>
                                  <a:pt x="2288643" y="8548"/>
                                </a:lnTo>
                                <a:lnTo>
                                  <a:pt x="2240789" y="5483"/>
                                </a:lnTo>
                                <a:lnTo>
                                  <a:pt x="2192756" y="3091"/>
                                </a:lnTo>
                                <a:lnTo>
                                  <a:pt x="2144546" y="1377"/>
                                </a:lnTo>
                                <a:lnTo>
                                  <a:pt x="2096167" y="345"/>
                                </a:lnTo>
                                <a:lnTo>
                                  <a:pt x="204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47700"/>
                            <a:ext cx="5230495" cy="621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0495" h="6210300">
                                <a:moveTo>
                                  <a:pt x="2048002" y="0"/>
                                </a:moveTo>
                                <a:lnTo>
                                  <a:pt x="1995671" y="421"/>
                                </a:lnTo>
                                <a:lnTo>
                                  <a:pt x="1943543" y="1681"/>
                                </a:lnTo>
                                <a:lnTo>
                                  <a:pt x="1891627" y="3773"/>
                                </a:lnTo>
                                <a:lnTo>
                                  <a:pt x="1839927" y="6691"/>
                                </a:lnTo>
                                <a:lnTo>
                                  <a:pt x="1788450" y="10428"/>
                                </a:lnTo>
                                <a:lnTo>
                                  <a:pt x="1737203" y="14979"/>
                                </a:lnTo>
                                <a:lnTo>
                                  <a:pt x="1686192" y="20335"/>
                                </a:lnTo>
                                <a:lnTo>
                                  <a:pt x="1635424" y="26491"/>
                                </a:lnTo>
                                <a:lnTo>
                                  <a:pt x="1584904" y="33441"/>
                                </a:lnTo>
                                <a:lnTo>
                                  <a:pt x="1534640" y="41178"/>
                                </a:lnTo>
                                <a:lnTo>
                                  <a:pt x="1484638" y="49696"/>
                                </a:lnTo>
                                <a:lnTo>
                                  <a:pt x="1434904" y="58988"/>
                                </a:lnTo>
                                <a:lnTo>
                                  <a:pt x="1385445" y="69048"/>
                                </a:lnTo>
                                <a:lnTo>
                                  <a:pt x="1336268" y="79869"/>
                                </a:lnTo>
                                <a:lnTo>
                                  <a:pt x="1287377" y="91445"/>
                                </a:lnTo>
                                <a:lnTo>
                                  <a:pt x="1238781" y="103769"/>
                                </a:lnTo>
                                <a:lnTo>
                                  <a:pt x="1190486" y="116835"/>
                                </a:lnTo>
                                <a:lnTo>
                                  <a:pt x="1142497" y="130637"/>
                                </a:lnTo>
                                <a:lnTo>
                                  <a:pt x="1094822" y="145168"/>
                                </a:lnTo>
                                <a:lnTo>
                                  <a:pt x="1047466" y="160422"/>
                                </a:lnTo>
                                <a:lnTo>
                                  <a:pt x="1000437" y="176392"/>
                                </a:lnTo>
                                <a:lnTo>
                                  <a:pt x="953741" y="193071"/>
                                </a:lnTo>
                                <a:lnTo>
                                  <a:pt x="907384" y="210454"/>
                                </a:lnTo>
                                <a:lnTo>
                                  <a:pt x="861372" y="228534"/>
                                </a:lnTo>
                                <a:lnTo>
                                  <a:pt x="815712" y="247305"/>
                                </a:lnTo>
                                <a:lnTo>
                                  <a:pt x="770411" y="266759"/>
                                </a:lnTo>
                                <a:lnTo>
                                  <a:pt x="725475" y="286891"/>
                                </a:lnTo>
                                <a:lnTo>
                                  <a:pt x="680910" y="307694"/>
                                </a:lnTo>
                                <a:lnTo>
                                  <a:pt x="636723" y="329162"/>
                                </a:lnTo>
                                <a:lnTo>
                                  <a:pt x="592921" y="351288"/>
                                </a:lnTo>
                                <a:lnTo>
                                  <a:pt x="549508" y="374066"/>
                                </a:lnTo>
                                <a:lnTo>
                                  <a:pt x="506493" y="397490"/>
                                </a:lnTo>
                                <a:lnTo>
                                  <a:pt x="463882" y="421552"/>
                                </a:lnTo>
                                <a:lnTo>
                                  <a:pt x="421681" y="446247"/>
                                </a:lnTo>
                                <a:lnTo>
                                  <a:pt x="379896" y="471568"/>
                                </a:lnTo>
                                <a:lnTo>
                                  <a:pt x="338534" y="497508"/>
                                </a:lnTo>
                                <a:lnTo>
                                  <a:pt x="297601" y="524062"/>
                                </a:lnTo>
                                <a:lnTo>
                                  <a:pt x="257104" y="551223"/>
                                </a:lnTo>
                                <a:lnTo>
                                  <a:pt x="217049" y="578983"/>
                                </a:lnTo>
                                <a:lnTo>
                                  <a:pt x="177443" y="607338"/>
                                </a:lnTo>
                                <a:lnTo>
                                  <a:pt x="138292" y="636280"/>
                                </a:lnTo>
                                <a:lnTo>
                                  <a:pt x="99603" y="665803"/>
                                </a:lnTo>
                                <a:lnTo>
                                  <a:pt x="61381" y="695901"/>
                                </a:lnTo>
                                <a:lnTo>
                                  <a:pt x="23634" y="726566"/>
                                </a:lnTo>
                                <a:lnTo>
                                  <a:pt x="0" y="748029"/>
                                </a:lnTo>
                                <a:lnTo>
                                  <a:pt x="0" y="5615813"/>
                                </a:lnTo>
                                <a:lnTo>
                                  <a:pt x="63191" y="5669402"/>
                                </a:lnTo>
                                <a:lnTo>
                                  <a:pt x="103267" y="5700892"/>
                                </a:lnTo>
                                <a:lnTo>
                                  <a:pt x="143857" y="5731750"/>
                                </a:lnTo>
                                <a:lnTo>
                                  <a:pt x="184952" y="5761970"/>
                                </a:lnTo>
                                <a:lnTo>
                                  <a:pt x="226545" y="5791543"/>
                                </a:lnTo>
                                <a:lnTo>
                                  <a:pt x="268629" y="5820463"/>
                                </a:lnTo>
                                <a:lnTo>
                                  <a:pt x="311196" y="5848722"/>
                                </a:lnTo>
                                <a:lnTo>
                                  <a:pt x="354239" y="5876313"/>
                                </a:lnTo>
                                <a:lnTo>
                                  <a:pt x="397750" y="5903228"/>
                                </a:lnTo>
                                <a:lnTo>
                                  <a:pt x="441723" y="5929460"/>
                                </a:lnTo>
                                <a:lnTo>
                                  <a:pt x="486149" y="5955001"/>
                                </a:lnTo>
                                <a:lnTo>
                                  <a:pt x="531021" y="5979845"/>
                                </a:lnTo>
                                <a:lnTo>
                                  <a:pt x="576333" y="6003983"/>
                                </a:lnTo>
                                <a:lnTo>
                                  <a:pt x="622075" y="6027408"/>
                                </a:lnTo>
                                <a:lnTo>
                                  <a:pt x="668242" y="6050113"/>
                                </a:lnTo>
                                <a:lnTo>
                                  <a:pt x="714825" y="6072091"/>
                                </a:lnTo>
                                <a:lnTo>
                                  <a:pt x="761817" y="6093333"/>
                                </a:lnTo>
                                <a:lnTo>
                                  <a:pt x="809212" y="6113834"/>
                                </a:lnTo>
                                <a:lnTo>
                                  <a:pt x="857000" y="6133584"/>
                                </a:lnTo>
                                <a:lnTo>
                                  <a:pt x="905176" y="6152578"/>
                                </a:lnTo>
                                <a:lnTo>
                                  <a:pt x="953731" y="6170806"/>
                                </a:lnTo>
                                <a:lnTo>
                                  <a:pt x="1078039" y="6210299"/>
                                </a:lnTo>
                                <a:lnTo>
                                  <a:pt x="3023108" y="6210299"/>
                                </a:lnTo>
                                <a:lnTo>
                                  <a:pt x="3286633" y="6113833"/>
                                </a:lnTo>
                                <a:lnTo>
                                  <a:pt x="3330396" y="6094936"/>
                                </a:lnTo>
                                <a:lnTo>
                                  <a:pt x="3373817" y="6075406"/>
                                </a:lnTo>
                                <a:lnTo>
                                  <a:pt x="3416891" y="6055248"/>
                                </a:lnTo>
                                <a:lnTo>
                                  <a:pt x="3459611" y="6034470"/>
                                </a:lnTo>
                                <a:lnTo>
                                  <a:pt x="3501972" y="6013075"/>
                                </a:lnTo>
                                <a:lnTo>
                                  <a:pt x="3543968" y="5991072"/>
                                </a:lnTo>
                                <a:lnTo>
                                  <a:pt x="3585592" y="5968464"/>
                                </a:lnTo>
                                <a:lnTo>
                                  <a:pt x="3626840" y="5945258"/>
                                </a:lnTo>
                                <a:lnTo>
                                  <a:pt x="3667705" y="5921460"/>
                                </a:lnTo>
                                <a:lnTo>
                                  <a:pt x="3708182" y="5897076"/>
                                </a:lnTo>
                                <a:lnTo>
                                  <a:pt x="3748265" y="5872111"/>
                                </a:lnTo>
                                <a:lnTo>
                                  <a:pt x="3787947" y="5846571"/>
                                </a:lnTo>
                                <a:lnTo>
                                  <a:pt x="3827223" y="5820462"/>
                                </a:lnTo>
                                <a:lnTo>
                                  <a:pt x="3866088" y="5793791"/>
                                </a:lnTo>
                                <a:lnTo>
                                  <a:pt x="3904535" y="5766562"/>
                                </a:lnTo>
                                <a:lnTo>
                                  <a:pt x="3942559" y="5738781"/>
                                </a:lnTo>
                                <a:lnTo>
                                  <a:pt x="3980153" y="5710455"/>
                                </a:lnTo>
                                <a:lnTo>
                                  <a:pt x="4017312" y="5681589"/>
                                </a:lnTo>
                                <a:lnTo>
                                  <a:pt x="4054031" y="5652189"/>
                                </a:lnTo>
                                <a:lnTo>
                                  <a:pt x="4090302" y="5622261"/>
                                </a:lnTo>
                                <a:lnTo>
                                  <a:pt x="4126122" y="5591810"/>
                                </a:lnTo>
                                <a:lnTo>
                                  <a:pt x="4161482" y="5560843"/>
                                </a:lnTo>
                                <a:lnTo>
                                  <a:pt x="4196379" y="5529366"/>
                                </a:lnTo>
                                <a:lnTo>
                                  <a:pt x="4230805" y="5497383"/>
                                </a:lnTo>
                                <a:lnTo>
                                  <a:pt x="4264756" y="5464902"/>
                                </a:lnTo>
                                <a:lnTo>
                                  <a:pt x="4298225" y="5431927"/>
                                </a:lnTo>
                                <a:lnTo>
                                  <a:pt x="4331207" y="5398464"/>
                                </a:lnTo>
                                <a:lnTo>
                                  <a:pt x="4363695" y="5364520"/>
                                </a:lnTo>
                                <a:lnTo>
                                  <a:pt x="4395684" y="5330101"/>
                                </a:lnTo>
                                <a:lnTo>
                                  <a:pt x="4427168" y="5295211"/>
                                </a:lnTo>
                                <a:lnTo>
                                  <a:pt x="4458141" y="5259858"/>
                                </a:lnTo>
                                <a:lnTo>
                                  <a:pt x="4488598" y="5224046"/>
                                </a:lnTo>
                                <a:lnTo>
                                  <a:pt x="4518532" y="5187781"/>
                                </a:lnTo>
                                <a:lnTo>
                                  <a:pt x="4547938" y="5151070"/>
                                </a:lnTo>
                                <a:lnTo>
                                  <a:pt x="4576810" y="5113918"/>
                                </a:lnTo>
                                <a:lnTo>
                                  <a:pt x="4605142" y="5076331"/>
                                </a:lnTo>
                                <a:lnTo>
                                  <a:pt x="4632928" y="5038315"/>
                                </a:lnTo>
                                <a:lnTo>
                                  <a:pt x="4660162" y="4999875"/>
                                </a:lnTo>
                                <a:lnTo>
                                  <a:pt x="4686839" y="4961018"/>
                                </a:lnTo>
                                <a:lnTo>
                                  <a:pt x="4712953" y="4921750"/>
                                </a:lnTo>
                                <a:lnTo>
                                  <a:pt x="4738498" y="4882075"/>
                                </a:lnTo>
                                <a:lnTo>
                                  <a:pt x="4763468" y="4842000"/>
                                </a:lnTo>
                                <a:lnTo>
                                  <a:pt x="4787857" y="4801531"/>
                                </a:lnTo>
                                <a:lnTo>
                                  <a:pt x="4811660" y="4760674"/>
                                </a:lnTo>
                                <a:lnTo>
                                  <a:pt x="4834870" y="4719434"/>
                                </a:lnTo>
                                <a:lnTo>
                                  <a:pt x="4857482" y="4677817"/>
                                </a:lnTo>
                                <a:lnTo>
                                  <a:pt x="4879490" y="4635829"/>
                                </a:lnTo>
                                <a:lnTo>
                                  <a:pt x="4900889" y="4593476"/>
                                </a:lnTo>
                                <a:lnTo>
                                  <a:pt x="4921671" y="4550764"/>
                                </a:lnTo>
                                <a:lnTo>
                                  <a:pt x="4941832" y="4507698"/>
                                </a:lnTo>
                                <a:lnTo>
                                  <a:pt x="4961366" y="4464285"/>
                                </a:lnTo>
                                <a:lnTo>
                                  <a:pt x="4980267" y="4420530"/>
                                </a:lnTo>
                                <a:lnTo>
                                  <a:pt x="4998529" y="4376439"/>
                                </a:lnTo>
                                <a:lnTo>
                                  <a:pt x="5016145" y="4332017"/>
                                </a:lnTo>
                                <a:lnTo>
                                  <a:pt x="5033112" y="4287272"/>
                                </a:lnTo>
                                <a:lnTo>
                                  <a:pt x="5049422" y="4242207"/>
                                </a:lnTo>
                                <a:lnTo>
                                  <a:pt x="5065069" y="4196830"/>
                                </a:lnTo>
                                <a:lnTo>
                                  <a:pt x="5080049" y="4151146"/>
                                </a:lnTo>
                                <a:lnTo>
                                  <a:pt x="5094354" y="4105161"/>
                                </a:lnTo>
                                <a:lnTo>
                                  <a:pt x="5107980" y="4058881"/>
                                </a:lnTo>
                                <a:lnTo>
                                  <a:pt x="5120920" y="4012311"/>
                                </a:lnTo>
                                <a:lnTo>
                                  <a:pt x="5133169" y="3965458"/>
                                </a:lnTo>
                                <a:lnTo>
                                  <a:pt x="5144721" y="3918327"/>
                                </a:lnTo>
                                <a:lnTo>
                                  <a:pt x="5155569" y="3870924"/>
                                </a:lnTo>
                                <a:lnTo>
                                  <a:pt x="5165709" y="3823254"/>
                                </a:lnTo>
                                <a:lnTo>
                                  <a:pt x="5175134" y="3775325"/>
                                </a:lnTo>
                                <a:lnTo>
                                  <a:pt x="5183839" y="3727141"/>
                                </a:lnTo>
                                <a:lnTo>
                                  <a:pt x="5191817" y="3678708"/>
                                </a:lnTo>
                                <a:lnTo>
                                  <a:pt x="5199063" y="3630033"/>
                                </a:lnTo>
                                <a:lnTo>
                                  <a:pt x="5205571" y="3581120"/>
                                </a:lnTo>
                                <a:lnTo>
                                  <a:pt x="5211335" y="3531976"/>
                                </a:lnTo>
                                <a:lnTo>
                                  <a:pt x="5216349" y="3482607"/>
                                </a:lnTo>
                                <a:lnTo>
                                  <a:pt x="5220608" y="3433018"/>
                                </a:lnTo>
                                <a:lnTo>
                                  <a:pt x="5224106" y="3383216"/>
                                </a:lnTo>
                                <a:lnTo>
                                  <a:pt x="5226837" y="3333205"/>
                                </a:lnTo>
                                <a:lnTo>
                                  <a:pt x="5228794" y="3282993"/>
                                </a:lnTo>
                                <a:lnTo>
                                  <a:pt x="5229973" y="3232584"/>
                                </a:lnTo>
                                <a:lnTo>
                                  <a:pt x="5230368" y="3181985"/>
                                </a:lnTo>
                                <a:lnTo>
                                  <a:pt x="5230009" y="3133700"/>
                                </a:lnTo>
                                <a:lnTo>
                                  <a:pt x="5228935" y="3085588"/>
                                </a:lnTo>
                                <a:lnTo>
                                  <a:pt x="5227152" y="3037655"/>
                                </a:lnTo>
                                <a:lnTo>
                                  <a:pt x="5224665" y="2989905"/>
                                </a:lnTo>
                                <a:lnTo>
                                  <a:pt x="5221479" y="2942344"/>
                                </a:lnTo>
                                <a:lnTo>
                                  <a:pt x="5217598" y="2894975"/>
                                </a:lnTo>
                                <a:lnTo>
                                  <a:pt x="5213028" y="2847805"/>
                                </a:lnTo>
                                <a:lnTo>
                                  <a:pt x="5207774" y="2800839"/>
                                </a:lnTo>
                                <a:lnTo>
                                  <a:pt x="5201841" y="2754081"/>
                                </a:lnTo>
                                <a:lnTo>
                                  <a:pt x="5195234" y="2707537"/>
                                </a:lnTo>
                                <a:lnTo>
                                  <a:pt x="5187958" y="2661212"/>
                                </a:lnTo>
                                <a:lnTo>
                                  <a:pt x="5180018" y="2615110"/>
                                </a:lnTo>
                                <a:lnTo>
                                  <a:pt x="5171419" y="2569237"/>
                                </a:lnTo>
                                <a:lnTo>
                                  <a:pt x="5162166" y="2523598"/>
                                </a:lnTo>
                                <a:lnTo>
                                  <a:pt x="5152265" y="2478198"/>
                                </a:lnTo>
                                <a:lnTo>
                                  <a:pt x="5141720" y="2433042"/>
                                </a:lnTo>
                                <a:lnTo>
                                  <a:pt x="5130537" y="2388135"/>
                                </a:lnTo>
                                <a:lnTo>
                                  <a:pt x="5118720" y="2343482"/>
                                </a:lnTo>
                                <a:lnTo>
                                  <a:pt x="5106274" y="2299088"/>
                                </a:lnTo>
                                <a:lnTo>
                                  <a:pt x="5093205" y="2254958"/>
                                </a:lnTo>
                                <a:lnTo>
                                  <a:pt x="5079518" y="2211098"/>
                                </a:lnTo>
                                <a:lnTo>
                                  <a:pt x="5065218" y="2167511"/>
                                </a:lnTo>
                                <a:lnTo>
                                  <a:pt x="5050309" y="2124205"/>
                                </a:lnTo>
                                <a:lnTo>
                                  <a:pt x="5034797" y="2081182"/>
                                </a:lnTo>
                                <a:lnTo>
                                  <a:pt x="5018687" y="2038449"/>
                                </a:lnTo>
                                <a:lnTo>
                                  <a:pt x="5001984" y="1996011"/>
                                </a:lnTo>
                                <a:lnTo>
                                  <a:pt x="4984693" y="1953873"/>
                                </a:lnTo>
                                <a:lnTo>
                                  <a:pt x="4966819" y="1912038"/>
                                </a:lnTo>
                                <a:lnTo>
                                  <a:pt x="4948367" y="1870514"/>
                                </a:lnTo>
                                <a:lnTo>
                                  <a:pt x="4929342" y="1829305"/>
                                </a:lnTo>
                                <a:lnTo>
                                  <a:pt x="4909750" y="1788415"/>
                                </a:lnTo>
                                <a:lnTo>
                                  <a:pt x="4889595" y="1747850"/>
                                </a:lnTo>
                                <a:lnTo>
                                  <a:pt x="4868882" y="1707615"/>
                                </a:lnTo>
                                <a:lnTo>
                                  <a:pt x="4847617" y="1667716"/>
                                </a:lnTo>
                                <a:lnTo>
                                  <a:pt x="4825804" y="1628156"/>
                                </a:lnTo>
                                <a:lnTo>
                                  <a:pt x="4803448" y="1588941"/>
                                </a:lnTo>
                                <a:lnTo>
                                  <a:pt x="4780556" y="1550077"/>
                                </a:lnTo>
                                <a:lnTo>
                                  <a:pt x="4757131" y="1511568"/>
                                </a:lnTo>
                                <a:lnTo>
                                  <a:pt x="4733178" y="1473419"/>
                                </a:lnTo>
                                <a:lnTo>
                                  <a:pt x="4708704" y="1435635"/>
                                </a:lnTo>
                                <a:lnTo>
                                  <a:pt x="4683712" y="1398222"/>
                                </a:lnTo>
                                <a:lnTo>
                                  <a:pt x="4658208" y="1361184"/>
                                </a:lnTo>
                                <a:lnTo>
                                  <a:pt x="4632198" y="1324527"/>
                                </a:lnTo>
                                <a:lnTo>
                                  <a:pt x="4605685" y="1288256"/>
                                </a:lnTo>
                                <a:lnTo>
                                  <a:pt x="4578675" y="1252375"/>
                                </a:lnTo>
                                <a:lnTo>
                                  <a:pt x="4551174" y="1216890"/>
                                </a:lnTo>
                                <a:lnTo>
                                  <a:pt x="4523185" y="1181805"/>
                                </a:lnTo>
                                <a:lnTo>
                                  <a:pt x="4494715" y="1147127"/>
                                </a:lnTo>
                                <a:lnTo>
                                  <a:pt x="4465769" y="1112859"/>
                                </a:lnTo>
                                <a:lnTo>
                                  <a:pt x="4436350" y="1079007"/>
                                </a:lnTo>
                                <a:lnTo>
                                  <a:pt x="4406465" y="1045577"/>
                                </a:lnTo>
                                <a:lnTo>
                                  <a:pt x="4376119" y="1012572"/>
                                </a:lnTo>
                                <a:lnTo>
                                  <a:pt x="4345316" y="979998"/>
                                </a:lnTo>
                                <a:lnTo>
                                  <a:pt x="4314062" y="947861"/>
                                </a:lnTo>
                                <a:lnTo>
                                  <a:pt x="4282361" y="916165"/>
                                </a:lnTo>
                                <a:lnTo>
                                  <a:pt x="4250219" y="884915"/>
                                </a:lnTo>
                                <a:lnTo>
                                  <a:pt x="4217641" y="854116"/>
                                </a:lnTo>
                                <a:lnTo>
                                  <a:pt x="4184632" y="823774"/>
                                </a:lnTo>
                                <a:lnTo>
                                  <a:pt x="4151197" y="793893"/>
                                </a:lnTo>
                                <a:lnTo>
                                  <a:pt x="4117341" y="764479"/>
                                </a:lnTo>
                                <a:lnTo>
                                  <a:pt x="4083068" y="735536"/>
                                </a:lnTo>
                                <a:lnTo>
                                  <a:pt x="4048385" y="707071"/>
                                </a:lnTo>
                                <a:lnTo>
                                  <a:pt x="4013296" y="679086"/>
                                </a:lnTo>
                                <a:lnTo>
                                  <a:pt x="3977807" y="651589"/>
                                </a:lnTo>
                                <a:lnTo>
                                  <a:pt x="3941921" y="624583"/>
                                </a:lnTo>
                                <a:lnTo>
                                  <a:pt x="3905645" y="598074"/>
                                </a:lnTo>
                                <a:lnTo>
                                  <a:pt x="3868983" y="572067"/>
                                </a:lnTo>
                                <a:lnTo>
                                  <a:pt x="3831941" y="546567"/>
                                </a:lnTo>
                                <a:lnTo>
                                  <a:pt x="3794523" y="521579"/>
                                </a:lnTo>
                                <a:lnTo>
                                  <a:pt x="3756735" y="497108"/>
                                </a:lnTo>
                                <a:lnTo>
                                  <a:pt x="3718581" y="473160"/>
                                </a:lnTo>
                                <a:lnTo>
                                  <a:pt x="3680068" y="449738"/>
                                </a:lnTo>
                                <a:lnTo>
                                  <a:pt x="3641198" y="426849"/>
                                </a:lnTo>
                                <a:lnTo>
                                  <a:pt x="3601979" y="404497"/>
                                </a:lnTo>
                                <a:lnTo>
                                  <a:pt x="3562415" y="382688"/>
                                </a:lnTo>
                                <a:lnTo>
                                  <a:pt x="3522510" y="361426"/>
                                </a:lnTo>
                                <a:lnTo>
                                  <a:pt x="3482271" y="340716"/>
                                </a:lnTo>
                                <a:lnTo>
                                  <a:pt x="3441701" y="320564"/>
                                </a:lnTo>
                                <a:lnTo>
                                  <a:pt x="3400807" y="300975"/>
                                </a:lnTo>
                                <a:lnTo>
                                  <a:pt x="3359593" y="281953"/>
                                </a:lnTo>
                                <a:lnTo>
                                  <a:pt x="3318064" y="263504"/>
                                </a:lnTo>
                                <a:lnTo>
                                  <a:pt x="3276225" y="245633"/>
                                </a:lnTo>
                                <a:lnTo>
                                  <a:pt x="3234082" y="228345"/>
                                </a:lnTo>
                                <a:lnTo>
                                  <a:pt x="3191639" y="211645"/>
                                </a:lnTo>
                                <a:lnTo>
                                  <a:pt x="3148902" y="195537"/>
                                </a:lnTo>
                                <a:lnTo>
                                  <a:pt x="3105875" y="180028"/>
                                </a:lnTo>
                                <a:lnTo>
                                  <a:pt x="3062564" y="165121"/>
                                </a:lnTo>
                                <a:lnTo>
                                  <a:pt x="3018973" y="150823"/>
                                </a:lnTo>
                                <a:lnTo>
                                  <a:pt x="2975108" y="137138"/>
                                </a:lnTo>
                                <a:lnTo>
                                  <a:pt x="2930974" y="124072"/>
                                </a:lnTo>
                                <a:lnTo>
                                  <a:pt x="2886576" y="111628"/>
                                </a:lnTo>
                                <a:lnTo>
                                  <a:pt x="2841919" y="99813"/>
                                </a:lnTo>
                                <a:lnTo>
                                  <a:pt x="2797007" y="88632"/>
                                </a:lnTo>
                                <a:lnTo>
                                  <a:pt x="2751847" y="78088"/>
                                </a:lnTo>
                                <a:lnTo>
                                  <a:pt x="2706442" y="68189"/>
                                </a:lnTo>
                                <a:lnTo>
                                  <a:pt x="2660799" y="58938"/>
                                </a:lnTo>
                                <a:lnTo>
                                  <a:pt x="2614922" y="50341"/>
                                </a:lnTo>
                                <a:lnTo>
                                  <a:pt x="2568816" y="42402"/>
                                </a:lnTo>
                                <a:lnTo>
                                  <a:pt x="2522487" y="35127"/>
                                </a:lnTo>
                                <a:lnTo>
                                  <a:pt x="2475938" y="28521"/>
                                </a:lnTo>
                                <a:lnTo>
                                  <a:pt x="2429177" y="22589"/>
                                </a:lnTo>
                                <a:lnTo>
                                  <a:pt x="2382206" y="17336"/>
                                </a:lnTo>
                                <a:lnTo>
                                  <a:pt x="2335033" y="12767"/>
                                </a:lnTo>
                                <a:lnTo>
                                  <a:pt x="2287661" y="8887"/>
                                </a:lnTo>
                                <a:lnTo>
                                  <a:pt x="2240095" y="5701"/>
                                </a:lnTo>
                                <a:lnTo>
                                  <a:pt x="2192342" y="3214"/>
                                </a:lnTo>
                                <a:lnTo>
                                  <a:pt x="2144405" y="1432"/>
                                </a:lnTo>
                                <a:lnTo>
                                  <a:pt x="2096290" y="358"/>
                                </a:lnTo>
                                <a:lnTo>
                                  <a:pt x="2048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33415" y="0"/>
                            <a:ext cx="448056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0560" h="2514600">
                                <a:moveTo>
                                  <a:pt x="4462145" y="0"/>
                                </a:moveTo>
                                <a:lnTo>
                                  <a:pt x="18414" y="0"/>
                                </a:lnTo>
                                <a:lnTo>
                                  <a:pt x="11557" y="44703"/>
                                </a:lnTo>
                                <a:lnTo>
                                  <a:pt x="7428" y="90025"/>
                                </a:lnTo>
                                <a:lnTo>
                                  <a:pt x="4197" y="135609"/>
                                </a:lnTo>
                                <a:lnTo>
                                  <a:pt x="1873" y="181443"/>
                                </a:lnTo>
                                <a:lnTo>
                                  <a:pt x="470" y="227514"/>
                                </a:lnTo>
                                <a:lnTo>
                                  <a:pt x="0" y="273811"/>
                                </a:lnTo>
                                <a:lnTo>
                                  <a:pt x="505" y="321905"/>
                                </a:lnTo>
                                <a:lnTo>
                                  <a:pt x="2016" y="369752"/>
                                </a:lnTo>
                                <a:lnTo>
                                  <a:pt x="4522" y="417341"/>
                                </a:lnTo>
                                <a:lnTo>
                                  <a:pt x="8012" y="464663"/>
                                </a:lnTo>
                                <a:lnTo>
                                  <a:pt x="12477" y="511708"/>
                                </a:lnTo>
                                <a:lnTo>
                                  <a:pt x="17907" y="558465"/>
                                </a:lnTo>
                                <a:lnTo>
                                  <a:pt x="24291" y="604924"/>
                                </a:lnTo>
                                <a:lnTo>
                                  <a:pt x="31619" y="651076"/>
                                </a:lnTo>
                                <a:lnTo>
                                  <a:pt x="39882" y="696910"/>
                                </a:lnTo>
                                <a:lnTo>
                                  <a:pt x="49068" y="742415"/>
                                </a:lnTo>
                                <a:lnTo>
                                  <a:pt x="59169" y="787583"/>
                                </a:lnTo>
                                <a:lnTo>
                                  <a:pt x="70173" y="832403"/>
                                </a:lnTo>
                                <a:lnTo>
                                  <a:pt x="82072" y="876864"/>
                                </a:lnTo>
                                <a:lnTo>
                                  <a:pt x="94854" y="920957"/>
                                </a:lnTo>
                                <a:lnTo>
                                  <a:pt x="108510" y="964671"/>
                                </a:lnTo>
                                <a:lnTo>
                                  <a:pt x="123029" y="1007997"/>
                                </a:lnTo>
                                <a:lnTo>
                                  <a:pt x="138401" y="1050924"/>
                                </a:lnTo>
                                <a:lnTo>
                                  <a:pt x="154617" y="1093442"/>
                                </a:lnTo>
                                <a:lnTo>
                                  <a:pt x="171666" y="1135542"/>
                                </a:lnTo>
                                <a:lnTo>
                                  <a:pt x="189538" y="1177212"/>
                                </a:lnTo>
                                <a:lnTo>
                                  <a:pt x="208223" y="1218443"/>
                                </a:lnTo>
                                <a:lnTo>
                                  <a:pt x="227711" y="1259225"/>
                                </a:lnTo>
                                <a:lnTo>
                                  <a:pt x="247991" y="1299547"/>
                                </a:lnTo>
                                <a:lnTo>
                                  <a:pt x="269055" y="1339400"/>
                                </a:lnTo>
                                <a:lnTo>
                                  <a:pt x="290891" y="1378774"/>
                                </a:lnTo>
                                <a:lnTo>
                                  <a:pt x="313489" y="1417657"/>
                                </a:lnTo>
                                <a:lnTo>
                                  <a:pt x="336839" y="1456041"/>
                                </a:lnTo>
                                <a:lnTo>
                                  <a:pt x="360932" y="1493915"/>
                                </a:lnTo>
                                <a:lnTo>
                                  <a:pt x="385757" y="1531269"/>
                                </a:lnTo>
                                <a:lnTo>
                                  <a:pt x="411304" y="1568093"/>
                                </a:lnTo>
                                <a:lnTo>
                                  <a:pt x="437563" y="1604377"/>
                                </a:lnTo>
                                <a:lnTo>
                                  <a:pt x="464524" y="1640110"/>
                                </a:lnTo>
                                <a:lnTo>
                                  <a:pt x="492176" y="1675283"/>
                                </a:lnTo>
                                <a:lnTo>
                                  <a:pt x="520510" y="1709885"/>
                                </a:lnTo>
                                <a:lnTo>
                                  <a:pt x="549515" y="1743907"/>
                                </a:lnTo>
                                <a:lnTo>
                                  <a:pt x="579182" y="1777337"/>
                                </a:lnTo>
                                <a:lnTo>
                                  <a:pt x="609500" y="1810167"/>
                                </a:lnTo>
                                <a:lnTo>
                                  <a:pt x="640460" y="1842386"/>
                                </a:lnTo>
                                <a:lnTo>
                                  <a:pt x="672050" y="1873984"/>
                                </a:lnTo>
                                <a:lnTo>
                                  <a:pt x="704262" y="1904951"/>
                                </a:lnTo>
                                <a:lnTo>
                                  <a:pt x="737084" y="1935276"/>
                                </a:lnTo>
                                <a:lnTo>
                                  <a:pt x="770507" y="1964950"/>
                                </a:lnTo>
                                <a:lnTo>
                                  <a:pt x="804521" y="1993962"/>
                                </a:lnTo>
                                <a:lnTo>
                                  <a:pt x="839115" y="2022303"/>
                                </a:lnTo>
                                <a:lnTo>
                                  <a:pt x="874279" y="2049962"/>
                                </a:lnTo>
                                <a:lnTo>
                                  <a:pt x="910004" y="2076929"/>
                                </a:lnTo>
                                <a:lnTo>
                                  <a:pt x="946280" y="2103194"/>
                                </a:lnTo>
                                <a:lnTo>
                                  <a:pt x="983095" y="2128747"/>
                                </a:lnTo>
                                <a:lnTo>
                                  <a:pt x="1020441" y="2153578"/>
                                </a:lnTo>
                                <a:lnTo>
                                  <a:pt x="1058306" y="2177677"/>
                                </a:lnTo>
                                <a:lnTo>
                                  <a:pt x="1096681" y="2201033"/>
                                </a:lnTo>
                                <a:lnTo>
                                  <a:pt x="1135556" y="2223637"/>
                                </a:lnTo>
                                <a:lnTo>
                                  <a:pt x="1174921" y="2245478"/>
                                </a:lnTo>
                                <a:lnTo>
                                  <a:pt x="1214765" y="2266546"/>
                                </a:lnTo>
                                <a:lnTo>
                                  <a:pt x="1255078" y="2286832"/>
                                </a:lnTo>
                                <a:lnTo>
                                  <a:pt x="1295851" y="2306324"/>
                                </a:lnTo>
                                <a:lnTo>
                                  <a:pt x="1337073" y="2325014"/>
                                </a:lnTo>
                                <a:lnTo>
                                  <a:pt x="1378734" y="2342890"/>
                                </a:lnTo>
                                <a:lnTo>
                                  <a:pt x="1420823" y="2359944"/>
                                </a:lnTo>
                                <a:lnTo>
                                  <a:pt x="1463332" y="2376163"/>
                                </a:lnTo>
                                <a:lnTo>
                                  <a:pt x="1506250" y="2391540"/>
                                </a:lnTo>
                                <a:lnTo>
                                  <a:pt x="1549566" y="2406062"/>
                                </a:lnTo>
                                <a:lnTo>
                                  <a:pt x="1593271" y="2419721"/>
                                </a:lnTo>
                                <a:lnTo>
                                  <a:pt x="1637354" y="2432507"/>
                                </a:lnTo>
                                <a:lnTo>
                                  <a:pt x="1681806" y="2444408"/>
                                </a:lnTo>
                                <a:lnTo>
                                  <a:pt x="1726616" y="2455415"/>
                                </a:lnTo>
                                <a:lnTo>
                                  <a:pt x="1771774" y="2465518"/>
                                </a:lnTo>
                                <a:lnTo>
                                  <a:pt x="1817270" y="2474707"/>
                                </a:lnTo>
                                <a:lnTo>
                                  <a:pt x="1863094" y="2482972"/>
                                </a:lnTo>
                                <a:lnTo>
                                  <a:pt x="1909236" y="2490302"/>
                                </a:lnTo>
                                <a:lnTo>
                                  <a:pt x="1955686" y="2496688"/>
                                </a:lnTo>
                                <a:lnTo>
                                  <a:pt x="2002433" y="2502119"/>
                                </a:lnTo>
                                <a:lnTo>
                                  <a:pt x="2049468" y="2506585"/>
                                </a:lnTo>
                                <a:lnTo>
                                  <a:pt x="2096780" y="2510076"/>
                                </a:lnTo>
                                <a:lnTo>
                                  <a:pt x="2144359" y="2512582"/>
                                </a:lnTo>
                                <a:lnTo>
                                  <a:pt x="2192196" y="2514094"/>
                                </a:lnTo>
                                <a:lnTo>
                                  <a:pt x="2240280" y="2514600"/>
                                </a:lnTo>
                                <a:lnTo>
                                  <a:pt x="2288363" y="2514094"/>
                                </a:lnTo>
                                <a:lnTo>
                                  <a:pt x="2336200" y="2512582"/>
                                </a:lnTo>
                                <a:lnTo>
                                  <a:pt x="2383779" y="2510076"/>
                                </a:lnTo>
                                <a:lnTo>
                                  <a:pt x="2431091" y="2506585"/>
                                </a:lnTo>
                                <a:lnTo>
                                  <a:pt x="2478126" y="2502119"/>
                                </a:lnTo>
                                <a:lnTo>
                                  <a:pt x="2524873" y="2496688"/>
                                </a:lnTo>
                                <a:lnTo>
                                  <a:pt x="2571323" y="2490302"/>
                                </a:lnTo>
                                <a:lnTo>
                                  <a:pt x="2617465" y="2482972"/>
                                </a:lnTo>
                                <a:lnTo>
                                  <a:pt x="2663289" y="2474707"/>
                                </a:lnTo>
                                <a:lnTo>
                                  <a:pt x="2708785" y="2465518"/>
                                </a:lnTo>
                                <a:lnTo>
                                  <a:pt x="2753943" y="2455415"/>
                                </a:lnTo>
                                <a:lnTo>
                                  <a:pt x="2798753" y="2444408"/>
                                </a:lnTo>
                                <a:lnTo>
                                  <a:pt x="2843205" y="2432507"/>
                                </a:lnTo>
                                <a:lnTo>
                                  <a:pt x="2887288" y="2419721"/>
                                </a:lnTo>
                                <a:lnTo>
                                  <a:pt x="2930993" y="2406062"/>
                                </a:lnTo>
                                <a:lnTo>
                                  <a:pt x="2974309" y="2391540"/>
                                </a:lnTo>
                                <a:lnTo>
                                  <a:pt x="3017227" y="2376163"/>
                                </a:lnTo>
                                <a:lnTo>
                                  <a:pt x="3059736" y="2359944"/>
                                </a:lnTo>
                                <a:lnTo>
                                  <a:pt x="3101825" y="2342890"/>
                                </a:lnTo>
                                <a:lnTo>
                                  <a:pt x="3143486" y="2325014"/>
                                </a:lnTo>
                                <a:lnTo>
                                  <a:pt x="3184708" y="2306324"/>
                                </a:lnTo>
                                <a:lnTo>
                                  <a:pt x="3225481" y="2286832"/>
                                </a:lnTo>
                                <a:lnTo>
                                  <a:pt x="3265794" y="2266546"/>
                                </a:lnTo>
                                <a:lnTo>
                                  <a:pt x="3305638" y="2245478"/>
                                </a:lnTo>
                                <a:lnTo>
                                  <a:pt x="3345003" y="2223637"/>
                                </a:lnTo>
                                <a:lnTo>
                                  <a:pt x="3383878" y="2201033"/>
                                </a:lnTo>
                                <a:lnTo>
                                  <a:pt x="3422253" y="2177677"/>
                                </a:lnTo>
                                <a:lnTo>
                                  <a:pt x="3460118" y="2153578"/>
                                </a:lnTo>
                                <a:lnTo>
                                  <a:pt x="3497464" y="2128747"/>
                                </a:lnTo>
                                <a:lnTo>
                                  <a:pt x="3534279" y="2103194"/>
                                </a:lnTo>
                                <a:lnTo>
                                  <a:pt x="3570555" y="2076929"/>
                                </a:lnTo>
                                <a:lnTo>
                                  <a:pt x="3606280" y="2049962"/>
                                </a:lnTo>
                                <a:lnTo>
                                  <a:pt x="3641444" y="2022303"/>
                                </a:lnTo>
                                <a:lnTo>
                                  <a:pt x="3676038" y="1993962"/>
                                </a:lnTo>
                                <a:lnTo>
                                  <a:pt x="3710052" y="1964950"/>
                                </a:lnTo>
                                <a:lnTo>
                                  <a:pt x="3743475" y="1935276"/>
                                </a:lnTo>
                                <a:lnTo>
                                  <a:pt x="3776297" y="1904951"/>
                                </a:lnTo>
                                <a:lnTo>
                                  <a:pt x="3808509" y="1873984"/>
                                </a:lnTo>
                                <a:lnTo>
                                  <a:pt x="3840099" y="1842386"/>
                                </a:lnTo>
                                <a:lnTo>
                                  <a:pt x="3871059" y="1810167"/>
                                </a:lnTo>
                                <a:lnTo>
                                  <a:pt x="3901377" y="1777337"/>
                                </a:lnTo>
                                <a:lnTo>
                                  <a:pt x="3931044" y="1743907"/>
                                </a:lnTo>
                                <a:lnTo>
                                  <a:pt x="3960049" y="1709885"/>
                                </a:lnTo>
                                <a:lnTo>
                                  <a:pt x="3988383" y="1675283"/>
                                </a:lnTo>
                                <a:lnTo>
                                  <a:pt x="4016035" y="1640110"/>
                                </a:lnTo>
                                <a:lnTo>
                                  <a:pt x="4042996" y="1604377"/>
                                </a:lnTo>
                                <a:lnTo>
                                  <a:pt x="4069255" y="1568093"/>
                                </a:lnTo>
                                <a:lnTo>
                                  <a:pt x="4094802" y="1531269"/>
                                </a:lnTo>
                                <a:lnTo>
                                  <a:pt x="4119627" y="1493915"/>
                                </a:lnTo>
                                <a:lnTo>
                                  <a:pt x="4143720" y="1456041"/>
                                </a:lnTo>
                                <a:lnTo>
                                  <a:pt x="4167070" y="1417657"/>
                                </a:lnTo>
                                <a:lnTo>
                                  <a:pt x="4189668" y="1378774"/>
                                </a:lnTo>
                                <a:lnTo>
                                  <a:pt x="4211504" y="1339400"/>
                                </a:lnTo>
                                <a:lnTo>
                                  <a:pt x="4232568" y="1299547"/>
                                </a:lnTo>
                                <a:lnTo>
                                  <a:pt x="4252848" y="1259225"/>
                                </a:lnTo>
                                <a:lnTo>
                                  <a:pt x="4272336" y="1218443"/>
                                </a:lnTo>
                                <a:lnTo>
                                  <a:pt x="4291021" y="1177212"/>
                                </a:lnTo>
                                <a:lnTo>
                                  <a:pt x="4308893" y="1135542"/>
                                </a:lnTo>
                                <a:lnTo>
                                  <a:pt x="4325942" y="1093442"/>
                                </a:lnTo>
                                <a:lnTo>
                                  <a:pt x="4342158" y="1050924"/>
                                </a:lnTo>
                                <a:lnTo>
                                  <a:pt x="4357530" y="1007997"/>
                                </a:lnTo>
                                <a:lnTo>
                                  <a:pt x="4372049" y="964671"/>
                                </a:lnTo>
                                <a:lnTo>
                                  <a:pt x="4385705" y="920957"/>
                                </a:lnTo>
                                <a:lnTo>
                                  <a:pt x="4398487" y="876864"/>
                                </a:lnTo>
                                <a:lnTo>
                                  <a:pt x="4410386" y="832403"/>
                                </a:lnTo>
                                <a:lnTo>
                                  <a:pt x="4421390" y="787583"/>
                                </a:lnTo>
                                <a:lnTo>
                                  <a:pt x="4431491" y="742415"/>
                                </a:lnTo>
                                <a:lnTo>
                                  <a:pt x="4440677" y="696910"/>
                                </a:lnTo>
                                <a:lnTo>
                                  <a:pt x="4448940" y="651076"/>
                                </a:lnTo>
                                <a:lnTo>
                                  <a:pt x="4456268" y="604924"/>
                                </a:lnTo>
                                <a:lnTo>
                                  <a:pt x="4462652" y="558465"/>
                                </a:lnTo>
                                <a:lnTo>
                                  <a:pt x="4468082" y="511708"/>
                                </a:lnTo>
                                <a:lnTo>
                                  <a:pt x="4472547" y="464663"/>
                                </a:lnTo>
                                <a:lnTo>
                                  <a:pt x="4476037" y="417341"/>
                                </a:lnTo>
                                <a:lnTo>
                                  <a:pt x="4478543" y="369752"/>
                                </a:lnTo>
                                <a:lnTo>
                                  <a:pt x="4480054" y="321905"/>
                                </a:lnTo>
                                <a:lnTo>
                                  <a:pt x="4480560" y="273811"/>
                                </a:lnTo>
                                <a:lnTo>
                                  <a:pt x="4480089" y="227514"/>
                                </a:lnTo>
                                <a:lnTo>
                                  <a:pt x="4478686" y="181443"/>
                                </a:lnTo>
                                <a:lnTo>
                                  <a:pt x="4476362" y="135609"/>
                                </a:lnTo>
                                <a:lnTo>
                                  <a:pt x="4473131" y="90025"/>
                                </a:lnTo>
                                <a:lnTo>
                                  <a:pt x="4469003" y="44703"/>
                                </a:lnTo>
                                <a:lnTo>
                                  <a:pt x="4462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8008" y="0"/>
                            <a:ext cx="4151629" cy="235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1629" h="2350135">
                                <a:moveTo>
                                  <a:pt x="4131310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0667" y="61468"/>
                                </a:lnTo>
                                <a:lnTo>
                                  <a:pt x="6054" y="114024"/>
                                </a:lnTo>
                                <a:lnTo>
                                  <a:pt x="2714" y="166925"/>
                                </a:lnTo>
                                <a:lnTo>
                                  <a:pt x="684" y="220184"/>
                                </a:lnTo>
                                <a:lnTo>
                                  <a:pt x="0" y="273811"/>
                                </a:lnTo>
                                <a:lnTo>
                                  <a:pt x="551" y="322132"/>
                                </a:lnTo>
                                <a:lnTo>
                                  <a:pt x="2196" y="370181"/>
                                </a:lnTo>
                                <a:lnTo>
                                  <a:pt x="4923" y="417949"/>
                                </a:lnTo>
                                <a:lnTo>
                                  <a:pt x="8720" y="465422"/>
                                </a:lnTo>
                                <a:lnTo>
                                  <a:pt x="13576" y="512589"/>
                                </a:lnTo>
                                <a:lnTo>
                                  <a:pt x="19478" y="559437"/>
                                </a:lnTo>
                                <a:lnTo>
                                  <a:pt x="26415" y="605956"/>
                                </a:lnTo>
                                <a:lnTo>
                                  <a:pt x="34374" y="652132"/>
                                </a:lnTo>
                                <a:lnTo>
                                  <a:pt x="43344" y="697955"/>
                                </a:lnTo>
                                <a:lnTo>
                                  <a:pt x="53312" y="743411"/>
                                </a:lnTo>
                                <a:lnTo>
                                  <a:pt x="64267" y="788489"/>
                                </a:lnTo>
                                <a:lnTo>
                                  <a:pt x="76196" y="833178"/>
                                </a:lnTo>
                                <a:lnTo>
                                  <a:pt x="89089" y="877465"/>
                                </a:lnTo>
                                <a:lnTo>
                                  <a:pt x="102932" y="921338"/>
                                </a:lnTo>
                                <a:lnTo>
                                  <a:pt x="117714" y="964786"/>
                                </a:lnTo>
                                <a:lnTo>
                                  <a:pt x="133424" y="1007796"/>
                                </a:lnTo>
                                <a:lnTo>
                                  <a:pt x="150048" y="1050356"/>
                                </a:lnTo>
                                <a:lnTo>
                                  <a:pt x="167575" y="1092455"/>
                                </a:lnTo>
                                <a:lnTo>
                                  <a:pt x="185993" y="1134080"/>
                                </a:lnTo>
                                <a:lnTo>
                                  <a:pt x="205291" y="1175220"/>
                                </a:lnTo>
                                <a:lnTo>
                                  <a:pt x="225456" y="1215863"/>
                                </a:lnTo>
                                <a:lnTo>
                                  <a:pt x="246477" y="1255996"/>
                                </a:lnTo>
                                <a:lnTo>
                                  <a:pt x="268340" y="1295609"/>
                                </a:lnTo>
                                <a:lnTo>
                                  <a:pt x="291036" y="1334688"/>
                                </a:lnTo>
                                <a:lnTo>
                                  <a:pt x="314550" y="1373222"/>
                                </a:lnTo>
                                <a:lnTo>
                                  <a:pt x="338873" y="1411199"/>
                                </a:lnTo>
                                <a:lnTo>
                                  <a:pt x="363991" y="1448607"/>
                                </a:lnTo>
                                <a:lnTo>
                                  <a:pt x="389893" y="1485434"/>
                                </a:lnTo>
                                <a:lnTo>
                                  <a:pt x="416566" y="1521668"/>
                                </a:lnTo>
                                <a:lnTo>
                                  <a:pt x="444000" y="1557298"/>
                                </a:lnTo>
                                <a:lnTo>
                                  <a:pt x="472181" y="1592311"/>
                                </a:lnTo>
                                <a:lnTo>
                                  <a:pt x="501098" y="1626695"/>
                                </a:lnTo>
                                <a:lnTo>
                                  <a:pt x="530740" y="1660438"/>
                                </a:lnTo>
                                <a:lnTo>
                                  <a:pt x="561093" y="1693529"/>
                                </a:lnTo>
                                <a:lnTo>
                                  <a:pt x="592147" y="1725955"/>
                                </a:lnTo>
                                <a:lnTo>
                                  <a:pt x="623889" y="1757705"/>
                                </a:lnTo>
                                <a:lnTo>
                                  <a:pt x="656307" y="1788767"/>
                                </a:lnTo>
                                <a:lnTo>
                                  <a:pt x="689390" y="1819128"/>
                                </a:lnTo>
                                <a:lnTo>
                                  <a:pt x="723125" y="1848777"/>
                                </a:lnTo>
                                <a:lnTo>
                                  <a:pt x="757500" y="1877702"/>
                                </a:lnTo>
                                <a:lnTo>
                                  <a:pt x="792504" y="1905890"/>
                                </a:lnTo>
                                <a:lnTo>
                                  <a:pt x="828125" y="1933331"/>
                                </a:lnTo>
                                <a:lnTo>
                                  <a:pt x="864350" y="1960011"/>
                                </a:lnTo>
                                <a:lnTo>
                                  <a:pt x="901168" y="1985920"/>
                                </a:lnTo>
                                <a:lnTo>
                                  <a:pt x="938567" y="2011045"/>
                                </a:lnTo>
                                <a:lnTo>
                                  <a:pt x="976534" y="2035373"/>
                                </a:lnTo>
                                <a:lnTo>
                                  <a:pt x="1015059" y="2058894"/>
                                </a:lnTo>
                                <a:lnTo>
                                  <a:pt x="1054129" y="2081595"/>
                                </a:lnTo>
                                <a:lnTo>
                                  <a:pt x="1093731" y="2103465"/>
                                </a:lnTo>
                                <a:lnTo>
                                  <a:pt x="1133855" y="2124491"/>
                                </a:lnTo>
                                <a:lnTo>
                                  <a:pt x="1174488" y="2144661"/>
                                </a:lnTo>
                                <a:lnTo>
                                  <a:pt x="1215618" y="2163964"/>
                                </a:lnTo>
                                <a:lnTo>
                                  <a:pt x="1257233" y="2182387"/>
                                </a:lnTo>
                                <a:lnTo>
                                  <a:pt x="1299322" y="2199919"/>
                                </a:lnTo>
                                <a:lnTo>
                                  <a:pt x="1341872" y="2216548"/>
                                </a:lnTo>
                                <a:lnTo>
                                  <a:pt x="1384872" y="2232261"/>
                                </a:lnTo>
                                <a:lnTo>
                                  <a:pt x="1428309" y="2247047"/>
                                </a:lnTo>
                                <a:lnTo>
                                  <a:pt x="1472172" y="2260894"/>
                                </a:lnTo>
                                <a:lnTo>
                                  <a:pt x="1516448" y="2273790"/>
                                </a:lnTo>
                                <a:lnTo>
                                  <a:pt x="1561127" y="2285723"/>
                                </a:lnTo>
                                <a:lnTo>
                                  <a:pt x="1606195" y="2296681"/>
                                </a:lnTo>
                                <a:lnTo>
                                  <a:pt x="1651641" y="2306651"/>
                                </a:lnTo>
                                <a:lnTo>
                                  <a:pt x="1697452" y="2315624"/>
                                </a:lnTo>
                                <a:lnTo>
                                  <a:pt x="1743618" y="2323585"/>
                                </a:lnTo>
                                <a:lnTo>
                                  <a:pt x="1790126" y="2330523"/>
                                </a:lnTo>
                                <a:lnTo>
                                  <a:pt x="1836964" y="2336427"/>
                                </a:lnTo>
                                <a:lnTo>
                                  <a:pt x="1884120" y="2341284"/>
                                </a:lnTo>
                                <a:lnTo>
                                  <a:pt x="1931582" y="2345083"/>
                                </a:lnTo>
                                <a:lnTo>
                                  <a:pt x="1979339" y="2347811"/>
                                </a:lnTo>
                                <a:lnTo>
                                  <a:pt x="2027378" y="2349456"/>
                                </a:lnTo>
                                <a:lnTo>
                                  <a:pt x="2075688" y="2350008"/>
                                </a:lnTo>
                                <a:lnTo>
                                  <a:pt x="2123997" y="2349456"/>
                                </a:lnTo>
                                <a:lnTo>
                                  <a:pt x="2172036" y="2347811"/>
                                </a:lnTo>
                                <a:lnTo>
                                  <a:pt x="2219793" y="2345083"/>
                                </a:lnTo>
                                <a:lnTo>
                                  <a:pt x="2267255" y="2341284"/>
                                </a:lnTo>
                                <a:lnTo>
                                  <a:pt x="2314411" y="2336427"/>
                                </a:lnTo>
                                <a:lnTo>
                                  <a:pt x="2361249" y="2330523"/>
                                </a:lnTo>
                                <a:lnTo>
                                  <a:pt x="2407757" y="2323585"/>
                                </a:lnTo>
                                <a:lnTo>
                                  <a:pt x="2453923" y="2315624"/>
                                </a:lnTo>
                                <a:lnTo>
                                  <a:pt x="2499734" y="2306651"/>
                                </a:lnTo>
                                <a:lnTo>
                                  <a:pt x="2545180" y="2296681"/>
                                </a:lnTo>
                                <a:lnTo>
                                  <a:pt x="2590248" y="2285723"/>
                                </a:lnTo>
                                <a:lnTo>
                                  <a:pt x="2634927" y="2273790"/>
                                </a:lnTo>
                                <a:lnTo>
                                  <a:pt x="2679203" y="2260894"/>
                                </a:lnTo>
                                <a:lnTo>
                                  <a:pt x="2723066" y="2247047"/>
                                </a:lnTo>
                                <a:lnTo>
                                  <a:pt x="2766503" y="2232261"/>
                                </a:lnTo>
                                <a:lnTo>
                                  <a:pt x="2809503" y="2216548"/>
                                </a:lnTo>
                                <a:lnTo>
                                  <a:pt x="2852053" y="2199919"/>
                                </a:lnTo>
                                <a:lnTo>
                                  <a:pt x="2894142" y="2182387"/>
                                </a:lnTo>
                                <a:lnTo>
                                  <a:pt x="2935757" y="2163964"/>
                                </a:lnTo>
                                <a:lnTo>
                                  <a:pt x="2976887" y="2144661"/>
                                </a:lnTo>
                                <a:lnTo>
                                  <a:pt x="3017520" y="2124491"/>
                                </a:lnTo>
                                <a:lnTo>
                                  <a:pt x="3057644" y="2103465"/>
                                </a:lnTo>
                                <a:lnTo>
                                  <a:pt x="3097246" y="2081595"/>
                                </a:lnTo>
                                <a:lnTo>
                                  <a:pt x="3136316" y="2058894"/>
                                </a:lnTo>
                                <a:lnTo>
                                  <a:pt x="3174841" y="2035373"/>
                                </a:lnTo>
                                <a:lnTo>
                                  <a:pt x="3212808" y="2011045"/>
                                </a:lnTo>
                                <a:lnTo>
                                  <a:pt x="3250207" y="1985920"/>
                                </a:lnTo>
                                <a:lnTo>
                                  <a:pt x="3287025" y="1960011"/>
                                </a:lnTo>
                                <a:lnTo>
                                  <a:pt x="3323250" y="1933331"/>
                                </a:lnTo>
                                <a:lnTo>
                                  <a:pt x="3358871" y="1905890"/>
                                </a:lnTo>
                                <a:lnTo>
                                  <a:pt x="3393875" y="1877702"/>
                                </a:lnTo>
                                <a:lnTo>
                                  <a:pt x="3428250" y="1848777"/>
                                </a:lnTo>
                                <a:lnTo>
                                  <a:pt x="3461985" y="1819128"/>
                                </a:lnTo>
                                <a:lnTo>
                                  <a:pt x="3495068" y="1788767"/>
                                </a:lnTo>
                                <a:lnTo>
                                  <a:pt x="3527486" y="1757705"/>
                                </a:lnTo>
                                <a:lnTo>
                                  <a:pt x="3559228" y="1725955"/>
                                </a:lnTo>
                                <a:lnTo>
                                  <a:pt x="3590282" y="1693529"/>
                                </a:lnTo>
                                <a:lnTo>
                                  <a:pt x="3620635" y="1660438"/>
                                </a:lnTo>
                                <a:lnTo>
                                  <a:pt x="3650277" y="1626695"/>
                                </a:lnTo>
                                <a:lnTo>
                                  <a:pt x="3679194" y="1592311"/>
                                </a:lnTo>
                                <a:lnTo>
                                  <a:pt x="3707375" y="1557298"/>
                                </a:lnTo>
                                <a:lnTo>
                                  <a:pt x="3734809" y="1521668"/>
                                </a:lnTo>
                                <a:lnTo>
                                  <a:pt x="3761482" y="1485434"/>
                                </a:lnTo>
                                <a:lnTo>
                                  <a:pt x="3787384" y="1448607"/>
                                </a:lnTo>
                                <a:lnTo>
                                  <a:pt x="3812502" y="1411199"/>
                                </a:lnTo>
                                <a:lnTo>
                                  <a:pt x="3836825" y="1373222"/>
                                </a:lnTo>
                                <a:lnTo>
                                  <a:pt x="3860339" y="1334688"/>
                                </a:lnTo>
                                <a:lnTo>
                                  <a:pt x="3883035" y="1295609"/>
                                </a:lnTo>
                                <a:lnTo>
                                  <a:pt x="3904898" y="1255996"/>
                                </a:lnTo>
                                <a:lnTo>
                                  <a:pt x="3925919" y="1215863"/>
                                </a:lnTo>
                                <a:lnTo>
                                  <a:pt x="3946084" y="1175220"/>
                                </a:lnTo>
                                <a:lnTo>
                                  <a:pt x="3965382" y="1134080"/>
                                </a:lnTo>
                                <a:lnTo>
                                  <a:pt x="3983800" y="1092455"/>
                                </a:lnTo>
                                <a:lnTo>
                                  <a:pt x="4001327" y="1050356"/>
                                </a:lnTo>
                                <a:lnTo>
                                  <a:pt x="4017951" y="1007796"/>
                                </a:lnTo>
                                <a:lnTo>
                                  <a:pt x="4033661" y="964786"/>
                                </a:lnTo>
                                <a:lnTo>
                                  <a:pt x="4048443" y="921338"/>
                                </a:lnTo>
                                <a:lnTo>
                                  <a:pt x="4062286" y="877465"/>
                                </a:lnTo>
                                <a:lnTo>
                                  <a:pt x="4075179" y="833178"/>
                                </a:lnTo>
                                <a:lnTo>
                                  <a:pt x="4087108" y="788489"/>
                                </a:lnTo>
                                <a:lnTo>
                                  <a:pt x="4098063" y="743411"/>
                                </a:lnTo>
                                <a:lnTo>
                                  <a:pt x="4108031" y="697955"/>
                                </a:lnTo>
                                <a:lnTo>
                                  <a:pt x="4117001" y="652132"/>
                                </a:lnTo>
                                <a:lnTo>
                                  <a:pt x="4124960" y="605956"/>
                                </a:lnTo>
                                <a:lnTo>
                                  <a:pt x="4131897" y="559437"/>
                                </a:lnTo>
                                <a:lnTo>
                                  <a:pt x="4137799" y="512589"/>
                                </a:lnTo>
                                <a:lnTo>
                                  <a:pt x="4142655" y="465422"/>
                                </a:lnTo>
                                <a:lnTo>
                                  <a:pt x="4146452" y="417949"/>
                                </a:lnTo>
                                <a:lnTo>
                                  <a:pt x="4149179" y="370181"/>
                                </a:lnTo>
                                <a:lnTo>
                                  <a:pt x="4150824" y="322132"/>
                                </a:lnTo>
                                <a:lnTo>
                                  <a:pt x="4151375" y="273811"/>
                                </a:lnTo>
                                <a:lnTo>
                                  <a:pt x="4150691" y="220184"/>
                                </a:lnTo>
                                <a:lnTo>
                                  <a:pt x="4148661" y="166925"/>
                                </a:lnTo>
                                <a:lnTo>
                                  <a:pt x="4145321" y="114024"/>
                                </a:lnTo>
                                <a:lnTo>
                                  <a:pt x="4140708" y="61468"/>
                                </a:lnTo>
                                <a:lnTo>
                                  <a:pt x="413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 descr="A picture containing arrow  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04" y="2514600"/>
                            <a:ext cx="4585716" cy="2685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823203" y="5305044"/>
                            <a:ext cx="597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255" h="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 descr="log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4996" y="483108"/>
                            <a:ext cx="2057400" cy="1219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29.15pt;height:540pt;mso-position-horizontal-relative:page;mso-position-vertical-relative:page;z-index:-15858176" id="docshapegroup2" coordorigin="0,0" coordsize="18583,10800">
                <v:shape style="position:absolute;left:0;top:760;width:8494;height:10040" id="docshape3" coordorigin="0,761" coordsize="8494,10040" path="m3225,761l3141,761,3058,763,2975,767,2893,771,2811,777,2729,784,2648,792,2567,801,2486,812,2406,824,2326,837,2247,851,2168,867,2089,884,2011,901,1933,920,1856,940,1779,962,1703,984,1627,1007,1552,1032,1477,1058,1402,1084,1329,1112,1255,1141,1183,1171,1110,1202,1039,1234,968,1267,897,1301,827,1337,758,1373,689,1410,621,1448,554,1487,487,1527,421,1568,355,1610,290,1653,226,1697,0,1868,0,10193,226,10364,287,10406,349,10447,411,10487,474,10526,538,10564,602,10602,983,10800,5454,10800,5736,10664,5802,10627,5868,10590,5933,10551,5998,10512,6062,10472,6125,10431,6188,10389,6250,10346,6311,10302,6372,10257,6432,10212,6491,10165,6550,10118,6608,10070,6665,10022,6722,9972,6777,9922,6833,9871,6887,9819,6941,9766,6994,9713,7046,9659,7097,9604,7148,9548,7198,9492,7247,9435,7295,9377,7342,9319,7389,9260,7435,9200,7479,9139,7523,9078,7567,9016,7609,8954,7651,8891,7691,8827,7731,8763,7770,8698,7807,8632,7844,8566,7880,8500,7916,8432,7950,8365,7983,8296,8015,8227,8047,8158,8077,8088,8106,8017,8134,7946,8162,7875,8188,7803,8213,7730,8238,7657,8261,7584,8283,7510,8304,7436,8324,7361,8343,7286,8361,7210,8378,7134,8394,7058,8408,6981,8422,6903,8434,6826,8445,6748,8455,6669,8464,6591,8472,6512,8479,6432,8484,6352,8488,6272,8491,6192,8493,6111,8494,6030,8493,5954,8491,5878,8489,5802,8485,5726,8480,5651,8474,5576,8467,5501,8459,5426,8450,5352,8440,5278,8429,5205,8417,5132,8404,5059,8390,4986,8375,4914,8359,4843,8342,4771,8324,4700,8305,4630,8286,4559,8265,4489,8243,4420,8220,4351,8197,4282,8172,4214,8147,4147,8121,4079,8093,4012,8065,3946,8036,3880,8007,3815,7976,3750,7944,3685,7912,3621,7879,3558,7845,3495,7810,3433,7774,3371,7738,3309,7700,3249,7662,3188,7623,3129,7584,3069,7543,3011,7502,2953,7460,2895,7417,2838,7374,2782,7330,2727,7285,2672,7239,2617,7193,2563,7146,2510,7098,2458,7049,2406,7000,2355,6950,2304,6900,2254,6849,2205,6797,2157,6744,2109,6691,2062,6637,2015,6583,1970,6528,1925,6472,1881,6416,1837,6359,1794,6302,1752,6244,1711,6185,1671,6126,1631,6066,1592,6006,1554,5945,1517,5884,1480,5822,1445,5760,1410,5697,1376,5633,1342,5569,1310,5505,1278,5440,1248,5375,1218,5309,1189,5242,1161,5175,1134,5108,1107,5041,1082,4972,1058,4904,1034,4835,1011,4765,990,4696,969,4625,949,4555,930,4484,912,4412,895,4341,879,4268,864,4196,850,4123,837,4050,825,3976,814,3903,804,3828,795,3754,787,3679,780,3604,774,3529,769,3453,766,3377,763,3301,761,3225,761xe" filled="true" fillcolor="#ffffff" stroked="false">
                  <v:path arrowok="t"/>
                  <v:fill opacity="52428f" type="solid"/>
                </v:shape>
                <v:shape style="position:absolute;left:0;top:1020;width:8237;height:9780" id="docshape4" coordorigin="0,1020" coordsize="8237,9780" path="m3225,1020l3143,1021,3061,1023,2979,1026,2898,1031,2816,1036,2736,1044,2655,1052,2575,1062,2496,1073,2417,1085,2338,1098,2260,1113,2182,1129,2104,1146,2027,1164,1951,1183,1875,1204,1799,1226,1724,1249,1650,1273,1575,1298,1502,1324,1429,1351,1356,1380,1285,1409,1213,1440,1142,1472,1072,1505,1003,1538,934,1573,865,1609,798,1646,731,1684,664,1723,598,1763,533,1803,469,1845,405,1888,342,1932,279,1976,218,2022,157,2069,97,2116,37,2164,0,2198,0,9864,100,9948,163,9998,227,10046,291,10094,357,10141,423,10186,490,10231,558,10274,626,10316,696,10358,766,10398,836,10437,908,10475,980,10512,1052,10548,1126,10582,1200,10616,1274,10648,1350,10679,1425,10709,1502,10738,1698,10800,4761,10800,5176,10648,5245,10618,5313,10588,5381,10556,5448,10523,5515,10489,5581,10455,5647,10419,5712,10383,5776,10345,5840,10307,5903,10267,5965,10227,6027,10186,6088,10144,6149,10101,6209,10057,6268,10013,6326,9967,6384,9921,6441,9874,6498,9826,6554,9777,6608,9728,6663,9677,6716,9626,6769,9574,6821,9522,6872,9468,6922,9414,6972,9359,7021,9303,7069,9247,7116,9190,7162,9132,7208,9073,7252,9014,7296,8954,7339,8894,7381,8833,7422,8771,7462,8708,7502,8645,7540,8581,7577,8517,7614,8452,7650,8387,7684,8321,7718,8254,7751,8187,7782,8119,7813,8050,7843,7981,7872,7912,7899,7842,7926,7772,7952,7701,7976,7629,8000,7557,8023,7485,8044,7412,8064,7339,8084,7265,8102,7191,8119,7116,8135,7041,8150,6965,8164,6890,8176,6813,8188,6737,8198,6660,8207,6582,8215,6504,8221,6426,8227,6348,8231,6269,8234,6190,8236,6111,8237,6031,8236,5955,8235,5879,8232,5804,8228,5729,8223,5654,8217,5579,8209,5505,8201,5431,8192,5357,8181,5284,8170,5211,8158,5138,8144,5066,8129,4994,8114,4923,8097,4852,8080,4781,8061,4711,8041,4641,8021,4571,7999,4502,7977,4433,7953,4365,7929,4297,7903,4230,7877,4163,7850,4097,7822,4031,7793,3966,7763,3901,7732,3836,7700,3773,7668,3709,7634,3646,7600,3584,7564,3522,7528,3461,7492,3400,7454,3340,7415,3281,7376,3222,7336,3164,7295,3106,7253,3049,7211,2992,7167,2936,7123,2881,7078,2826,7033,2773,6986,2719,6939,2667,6892,2615,6843,2563,6794,2513,6744,2463,6693,2414,6642,2365,6590,2317,6537,2270,6484,2224,6430,2178,6375,2133,6320,2089,6264,2046,6208,2004,6151,1962,6093,1921,6035,1881,5976,1841,5916,1803,5856,1765,5795,1728,5734,1692,5672,1657,5610,1623,5547,1589,5484,1557,5420,1525,5356,1494,5291,1464,5225,1435,5159,1407,5093,1380,5026,1353,4959,1328,4891,1304,4823,1280,4754,1258,4685,1236,4616,1215,4546,1196,4475,1177,4405,1160,4334,1143,4262,1127,4190,1113,4118,1099,4045,1087,3972,1075,3899,1065,3825,1056,3752,1047,3677,1040,3603,1034,3528,1029,3453,1025,3377,1022,3301,1021,3225,1020xe" filled="true" fillcolor="#ffffff" stroked="false">
                  <v:path arrowok="t"/>
                  <v:fill type="solid"/>
                </v:shape>
                <v:shape style="position:absolute;left:8241;top:0;width:7056;height:3960" id="docshape5" coordorigin="8242,0" coordsize="7056,3960" path="m15269,0l8271,0,8260,70,8253,142,8248,214,8245,286,8242,358,8242,431,8242,507,8245,582,8249,657,8254,732,8261,806,8270,879,8280,953,8291,1025,8304,1097,8319,1169,8335,1240,8352,1311,8371,1381,8391,1450,8412,1519,8435,1587,8460,1655,8485,1722,8512,1788,8540,1854,8570,1919,8600,1983,8632,2047,8665,2109,8700,2171,8735,2233,8772,2293,8810,2353,8849,2411,8889,2469,8931,2527,8973,2583,9017,2638,9061,2693,9107,2746,9154,2799,9201,2851,9250,2901,9300,2951,9351,3000,9402,3048,9455,3094,9509,3140,9563,3185,9618,3228,9675,3271,9732,3312,9790,3352,9849,3391,9908,3429,9969,3466,10030,3502,10092,3536,10155,3569,10218,3601,10282,3632,10347,3661,10413,3690,10479,3716,10546,3742,10614,3766,10682,3789,10751,3811,10820,3831,10890,3849,10961,3867,11032,3883,11103,3897,11176,3910,11248,3922,11321,3932,11395,3940,11469,3947,11544,3953,11619,3957,11694,3959,11770,3960,11845,3959,11921,3957,11996,3953,12070,3947,12144,3940,12218,3932,12291,3922,12364,3910,12436,3897,12507,3883,12579,3867,12649,3849,12719,3831,12789,3811,12857,3789,12926,3766,12993,3742,13060,3716,13126,3690,13192,3661,13257,3632,13321,3601,13385,3569,13447,3536,13509,3502,13571,3466,13631,3429,13691,3391,13749,3352,13807,3312,13865,3271,13921,3228,13976,3185,14031,3140,14084,3094,14137,3048,14189,3000,14239,2951,14289,2901,14338,2851,14386,2799,14432,2746,14478,2693,14523,2638,14566,2583,14609,2527,14650,2469,14690,2411,14729,2353,14767,2293,14804,2233,14840,2171,14874,2109,14907,2047,14939,1983,14970,1919,14999,1854,15027,1788,15054,1722,15080,1655,15104,1587,15127,1519,15148,1450,15168,1381,15187,1311,15204,1240,15220,1169,15235,1097,15248,1025,15259,953,15269,879,15278,806,15285,732,15290,657,15294,582,15297,507,15298,431,15297,358,15295,286,15291,214,15286,142,15279,70,15269,0xe" filled="true" fillcolor="#ffffff" stroked="false">
                  <v:path arrowok="t"/>
                  <v:fill opacity="52428f" type="solid"/>
                </v:shape>
                <v:shape style="position:absolute;left:8500;top:0;width:6538;height:3701" id="docshape6" coordorigin="8501,0" coordsize="6538,3701" path="m15007,0l8532,0,8518,97,8510,180,8505,263,8502,347,8501,431,8502,507,8504,583,8509,658,8515,733,8522,807,8531,881,8542,954,8555,1027,8569,1099,8585,1171,8602,1242,8621,1312,8641,1382,8663,1451,8686,1519,8711,1587,8737,1654,8765,1720,8794,1786,8824,1851,8856,1915,8889,1978,8923,2040,8959,2102,8996,2163,9034,2222,9074,2281,9115,2339,9157,2396,9200,2452,9244,2508,9290,2562,9337,2615,9384,2667,9433,2718,9483,2768,9534,2817,9586,2865,9640,2911,9694,2957,9749,3001,9805,3045,9862,3087,9920,3127,9979,3167,10039,3205,10099,3242,10161,3278,10223,3313,10286,3346,10350,3377,10415,3408,10481,3437,10547,3464,10614,3491,10682,3515,10750,3539,10819,3560,10889,3581,10959,3600,11030,3617,11102,3633,11174,3647,11247,3659,11320,3670,11394,3679,11468,3687,11543,3693,11618,3697,11694,3700,11770,3701,11846,3700,11921,3697,11997,3693,12071,3687,12146,3679,12219,3670,12293,3659,12365,3647,12437,3633,12509,3617,12580,3600,12650,3581,12720,3560,12789,3539,12857,3515,12925,3491,12992,3464,13059,3437,13124,3408,13189,3377,13253,3346,13316,3313,13378,3278,13440,3242,13501,3205,13560,3167,13619,3127,13677,3087,13734,3045,13790,3001,13845,2957,13900,2911,13953,2865,14005,2817,14056,2768,14106,2718,14155,2667,14203,2615,14249,2562,14295,2508,14339,2452,14382,2396,14424,2339,14465,2281,14505,2222,14543,2163,14580,2102,14616,2040,14650,1978,14683,1915,14715,1851,14745,1786,14775,1720,14802,1654,14828,1587,14853,1519,14876,1451,14898,1382,14918,1312,14937,1242,14954,1171,14970,1099,14984,1027,14997,954,15008,881,15017,807,15025,733,15031,658,15035,583,15038,507,15038,431,15037,347,15034,263,15029,180,15022,97,15007,0xe" filled="true" fillcolor="#ffffff" stroked="false">
                  <v:path arrowok="t"/>
                  <v:fill type="solid"/>
                </v:shape>
                <v:shape style="position:absolute;left:290;top:3960;width:7222;height:4229" type="#_x0000_t75" id="docshape7" alt="A picture containing arrow  Description automatically generated" stroked="false">
                  <v:imagedata r:id="rId5" o:title=""/>
                </v:shape>
                <v:line style="position:absolute" from="9170,8354" to="18583,8354" stroked="true" strokeweight=".48pt" strokecolor="#ffffff">
                  <v:stroke dashstyle="solid"/>
                </v:line>
                <v:shape style="position:absolute;left:10149;top:760;width:3240;height:1920" type="#_x0000_t75" id="docshape8" alt="logo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218"/>
        <w:rPr>
          <w:rFonts w:ascii="Times New Roman"/>
          <w:sz w:val="60"/>
        </w:rPr>
      </w:pPr>
    </w:p>
    <w:p>
      <w:pPr>
        <w:spacing w:line="225" w:lineRule="auto" w:before="0"/>
        <w:ind w:left="7733" w:right="167" w:firstLine="0"/>
        <w:jc w:val="left"/>
        <w:rPr>
          <w:rFonts w:ascii="Arial"/>
          <w:b/>
          <w:sz w:val="60"/>
        </w:rPr>
      </w:pPr>
      <w:r>
        <w:rPr>
          <w:rFonts w:ascii="Arial"/>
          <w:b/>
          <w:color w:val="FFFFFF"/>
          <w:sz w:val="60"/>
        </w:rPr>
        <w:t>Navigating Your Commercial Lease</w:t>
      </w:r>
      <w:r>
        <w:rPr>
          <w:rFonts w:ascii="Arial"/>
          <w:b/>
          <w:color w:val="FFFFFF"/>
          <w:spacing w:val="-39"/>
          <w:sz w:val="60"/>
        </w:rPr>
        <w:t> </w:t>
      </w:r>
      <w:r>
        <w:rPr>
          <w:rFonts w:ascii="Arial"/>
          <w:b/>
          <w:color w:val="FFFFFF"/>
          <w:sz w:val="60"/>
        </w:rPr>
        <w:t>Agreement</w:t>
      </w:r>
      <w:r>
        <w:rPr>
          <w:rFonts w:ascii="Arial"/>
          <w:b/>
          <w:color w:val="FFFFFF"/>
          <w:spacing w:val="-39"/>
          <w:sz w:val="60"/>
        </w:rPr>
        <w:t> </w:t>
      </w:r>
      <w:r>
        <w:rPr>
          <w:rFonts w:ascii="Arial"/>
          <w:b/>
          <w:color w:val="FFFFFF"/>
          <w:sz w:val="60"/>
        </w:rPr>
        <w:t>During</w:t>
      </w:r>
      <w:r>
        <w:rPr>
          <w:rFonts w:ascii="Arial"/>
          <w:b/>
          <w:color w:val="FFFFFF"/>
          <w:spacing w:val="-37"/>
          <w:sz w:val="60"/>
        </w:rPr>
        <w:t> </w:t>
      </w:r>
      <w:r>
        <w:rPr>
          <w:rFonts w:ascii="Arial"/>
          <w:b/>
          <w:color w:val="FFFFFF"/>
          <w:sz w:val="60"/>
        </w:rPr>
        <w:t>Inflation</w:t>
      </w:r>
    </w:p>
    <w:p>
      <w:pPr>
        <w:pStyle w:val="BodyText"/>
        <w:rPr>
          <w:rFonts w:ascii="Arial"/>
          <w:b/>
          <w:sz w:val="60"/>
        </w:rPr>
      </w:pPr>
    </w:p>
    <w:p>
      <w:pPr>
        <w:pStyle w:val="BodyText"/>
        <w:rPr>
          <w:rFonts w:ascii="Arial"/>
          <w:b/>
          <w:sz w:val="60"/>
        </w:rPr>
      </w:pPr>
    </w:p>
    <w:p>
      <w:pPr>
        <w:pStyle w:val="BodyText"/>
        <w:spacing w:before="507"/>
        <w:rPr>
          <w:rFonts w:ascii="Arial"/>
          <w:b/>
          <w:sz w:val="60"/>
        </w:rPr>
      </w:pPr>
    </w:p>
    <w:p>
      <w:pPr>
        <w:spacing w:before="0"/>
        <w:ind w:left="8127" w:right="0" w:firstLine="0"/>
        <w:jc w:val="left"/>
        <w:rPr>
          <w:rFonts w:ascii="Century Gothic"/>
          <w:b/>
          <w:sz w:val="56"/>
        </w:rPr>
      </w:pPr>
      <w:r>
        <w:rPr>
          <w:rFonts w:ascii="Century Gothic"/>
          <w:b/>
          <w:color w:val="FFFFFF"/>
          <w:w w:val="90"/>
          <w:sz w:val="40"/>
        </w:rPr>
        <w:t>September</w:t>
      </w:r>
      <w:r>
        <w:rPr>
          <w:rFonts w:ascii="Century Gothic"/>
          <w:b/>
          <w:color w:val="FFFFFF"/>
          <w:spacing w:val="18"/>
          <w:sz w:val="40"/>
        </w:rPr>
        <w:t> </w:t>
      </w:r>
      <w:r>
        <w:rPr>
          <w:rFonts w:ascii="Century Gothic"/>
          <w:b/>
          <w:color w:val="FFFFFF"/>
          <w:w w:val="90"/>
          <w:sz w:val="56"/>
        </w:rPr>
        <w:t>8,</w:t>
      </w:r>
      <w:r>
        <w:rPr>
          <w:rFonts w:ascii="Century Gothic"/>
          <w:b/>
          <w:color w:val="FFFFFF"/>
          <w:spacing w:val="36"/>
          <w:sz w:val="56"/>
        </w:rPr>
        <w:t> </w:t>
      </w:r>
      <w:r>
        <w:rPr>
          <w:rFonts w:ascii="Century Gothic"/>
          <w:b/>
          <w:color w:val="FFFFFF"/>
          <w:spacing w:val="-4"/>
          <w:w w:val="90"/>
          <w:sz w:val="56"/>
        </w:rPr>
        <w:t>2022</w:t>
      </w:r>
    </w:p>
    <w:p>
      <w:pPr>
        <w:spacing w:before="136"/>
        <w:ind w:left="8127" w:right="0" w:firstLine="0"/>
        <w:jc w:val="left"/>
        <w:rPr>
          <w:rFonts w:ascii="Century Gothic"/>
          <w:b/>
          <w:sz w:val="48"/>
        </w:rPr>
      </w:pPr>
      <w:r>
        <w:rPr>
          <w:rFonts w:ascii="Century Gothic"/>
          <w:b/>
          <w:color w:val="FFFFFF"/>
          <w:sz w:val="48"/>
        </w:rPr>
        <w:t>Presented</w:t>
      </w:r>
      <w:r>
        <w:rPr>
          <w:rFonts w:ascii="Century Gothic"/>
          <w:b/>
          <w:color w:val="FFFFFF"/>
          <w:spacing w:val="-23"/>
          <w:sz w:val="48"/>
        </w:rPr>
        <w:t> </w:t>
      </w:r>
      <w:r>
        <w:rPr>
          <w:rFonts w:ascii="Century Gothic"/>
          <w:b/>
          <w:color w:val="FFFFFF"/>
          <w:sz w:val="48"/>
        </w:rPr>
        <w:t>by</w:t>
      </w:r>
      <w:r>
        <w:rPr>
          <w:rFonts w:ascii="Century Gothic"/>
          <w:b/>
          <w:color w:val="FFFFFF"/>
          <w:spacing w:val="-24"/>
          <w:sz w:val="48"/>
        </w:rPr>
        <w:t> </w:t>
      </w:r>
      <w:r>
        <w:rPr>
          <w:rFonts w:ascii="Century Gothic"/>
          <w:b/>
          <w:color w:val="FFFFFF"/>
          <w:sz w:val="48"/>
        </w:rPr>
        <w:t>Arthur</w:t>
      </w:r>
      <w:r>
        <w:rPr>
          <w:rFonts w:ascii="Century Gothic"/>
          <w:b/>
          <w:color w:val="FFFFFF"/>
          <w:spacing w:val="-22"/>
          <w:sz w:val="48"/>
        </w:rPr>
        <w:t> </w:t>
      </w:r>
      <w:r>
        <w:rPr>
          <w:rFonts w:ascii="Century Gothic"/>
          <w:b/>
          <w:color w:val="FFFFFF"/>
          <w:sz w:val="48"/>
        </w:rPr>
        <w:t>Yermash,</w:t>
      </w:r>
      <w:r>
        <w:rPr>
          <w:rFonts w:ascii="Century Gothic"/>
          <w:b/>
          <w:color w:val="FFFFFF"/>
          <w:spacing w:val="-25"/>
          <w:sz w:val="48"/>
        </w:rPr>
        <w:t> </w:t>
      </w:r>
      <w:r>
        <w:rPr>
          <w:rFonts w:ascii="Century Gothic"/>
          <w:b/>
          <w:color w:val="FFFFFF"/>
          <w:spacing w:val="-4"/>
          <w:sz w:val="48"/>
        </w:rPr>
        <w:t>Esq.</w:t>
      </w:r>
    </w:p>
    <w:p>
      <w:pPr>
        <w:spacing w:after="0"/>
        <w:jc w:val="left"/>
        <w:rPr>
          <w:rFonts w:ascii="Century Gothic"/>
          <w:b/>
          <w:sz w:val="48"/>
        </w:rPr>
        <w:sectPr>
          <w:type w:val="continuous"/>
          <w:pgSz w:w="19200" w:h="10800" w:orient="landscape"/>
          <w:pgMar w:top="1220" w:bottom="280" w:left="1275" w:right="141"/>
        </w:sectPr>
      </w:pPr>
    </w:p>
    <w:p>
      <w:pPr>
        <w:pStyle w:val="Heading1"/>
      </w:pPr>
      <w:r>
        <w:rPr>
          <w:color w:val="810000"/>
          <w:spacing w:val="-4"/>
        </w:rPr>
        <w:t>OVERVIEW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482" w:lineRule="exact" w:before="834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  <w:u w:val="single" w:color="404040"/>
        </w:rPr>
        <w:t>Commercial</w:t>
      </w:r>
      <w:r>
        <w:rPr>
          <w:color w:val="404040"/>
          <w:spacing w:val="-3"/>
          <w:sz w:val="40"/>
          <w:u w:val="single" w:color="404040"/>
        </w:rPr>
        <w:t> </w:t>
      </w:r>
      <w:r>
        <w:rPr>
          <w:color w:val="404040"/>
          <w:sz w:val="40"/>
          <w:u w:val="single" w:color="404040"/>
        </w:rPr>
        <w:t>Lease</w:t>
      </w:r>
      <w:r>
        <w:rPr>
          <w:color w:val="404040"/>
          <w:sz w:val="40"/>
          <w:u w:val="none"/>
        </w:rPr>
        <w:t>: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An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agreement</w:t>
      </w:r>
      <w:r>
        <w:rPr>
          <w:color w:val="404040"/>
          <w:spacing w:val="-1"/>
          <w:sz w:val="40"/>
          <w:u w:val="none"/>
        </w:rPr>
        <w:t> </w:t>
      </w:r>
      <w:r>
        <w:rPr>
          <w:color w:val="404040"/>
          <w:sz w:val="40"/>
          <w:u w:val="none"/>
        </w:rPr>
        <w:t>that</w:t>
      </w:r>
      <w:r>
        <w:rPr>
          <w:color w:val="404040"/>
          <w:spacing w:val="-7"/>
          <w:sz w:val="40"/>
          <w:u w:val="none"/>
        </w:rPr>
        <w:t> </w:t>
      </w:r>
      <w:r>
        <w:rPr>
          <w:color w:val="404040"/>
          <w:sz w:val="40"/>
          <w:u w:val="none"/>
        </w:rPr>
        <w:t>grants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a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business</w:t>
      </w:r>
      <w:r>
        <w:rPr>
          <w:color w:val="404040"/>
          <w:spacing w:val="-3"/>
          <w:sz w:val="40"/>
          <w:u w:val="none"/>
        </w:rPr>
        <w:t> </w:t>
      </w:r>
      <w:r>
        <w:rPr>
          <w:color w:val="404040"/>
          <w:sz w:val="40"/>
          <w:u w:val="none"/>
        </w:rPr>
        <w:t>tenant</w:t>
      </w:r>
      <w:r>
        <w:rPr>
          <w:color w:val="404040"/>
          <w:spacing w:val="-8"/>
          <w:sz w:val="40"/>
          <w:u w:val="none"/>
        </w:rPr>
        <w:t> </w:t>
      </w:r>
      <w:r>
        <w:rPr>
          <w:color w:val="404040"/>
          <w:sz w:val="40"/>
          <w:u w:val="none"/>
        </w:rPr>
        <w:t>the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right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to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occupy</w:t>
      </w:r>
      <w:r>
        <w:rPr>
          <w:color w:val="404040"/>
          <w:spacing w:val="-2"/>
          <w:sz w:val="40"/>
          <w:u w:val="none"/>
        </w:rPr>
        <w:t> certain</w:t>
      </w:r>
    </w:p>
    <w:p>
      <w:pPr>
        <w:pStyle w:val="BodyText"/>
        <w:spacing w:line="482" w:lineRule="exact"/>
        <w:ind w:left="549"/>
      </w:pPr>
      <w:r>
        <w:rPr>
          <w:color w:val="404040"/>
        </w:rPr>
        <w:t>space</w:t>
      </w:r>
      <w:r>
        <w:rPr>
          <w:color w:val="404040"/>
          <w:spacing w:val="-5"/>
        </w:rPr>
        <w:t> </w:t>
      </w:r>
      <w:r>
        <w:rPr>
          <w:color w:val="404040"/>
        </w:rPr>
        <w:t>for</w:t>
      </w:r>
      <w:r>
        <w:rPr>
          <w:color w:val="404040"/>
          <w:spacing w:val="-2"/>
        </w:rPr>
        <w:t> </w:t>
      </w:r>
      <w:r>
        <w:rPr>
          <w:color w:val="404040"/>
        </w:rPr>
        <w:t>its</w:t>
      </w:r>
      <w:r>
        <w:rPr>
          <w:color w:val="404040"/>
          <w:spacing w:val="-1"/>
        </w:rPr>
        <w:t> </w:t>
      </w:r>
      <w:r>
        <w:rPr>
          <w:color w:val="404040"/>
          <w:spacing w:val="-2"/>
        </w:rPr>
        <w:t>business.</w:t>
      </w:r>
    </w:p>
    <w:p>
      <w:pPr>
        <w:pStyle w:val="BodyText"/>
        <w:spacing w:before="201"/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Commercial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leases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are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typically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intended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last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for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several</w:t>
      </w:r>
      <w:r>
        <w:rPr>
          <w:color w:val="404040"/>
          <w:spacing w:val="1"/>
          <w:sz w:val="40"/>
        </w:rPr>
        <w:t> </w:t>
      </w:r>
      <w:r>
        <w:rPr>
          <w:color w:val="404040"/>
          <w:spacing w:val="-2"/>
          <w:sz w:val="40"/>
        </w:rPr>
        <w:t>years.</w:t>
      </w:r>
    </w:p>
    <w:p>
      <w:pPr>
        <w:pStyle w:val="BodyText"/>
        <w:spacing w:before="283"/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0" w:after="0"/>
        <w:ind w:left="549" w:right="2013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  <w:u w:val="single" w:color="404040"/>
        </w:rPr>
        <w:t>Common consideration</w:t>
      </w:r>
      <w:r>
        <w:rPr>
          <w:color w:val="404040"/>
          <w:sz w:val="40"/>
          <w:u w:val="none"/>
        </w:rPr>
        <w:t>: Landlords</w:t>
      </w:r>
      <w:r>
        <w:rPr>
          <w:color w:val="404040"/>
          <w:spacing w:val="-1"/>
          <w:sz w:val="40"/>
          <w:u w:val="none"/>
        </w:rPr>
        <w:t> </w:t>
      </w:r>
      <w:r>
        <w:rPr>
          <w:color w:val="404040"/>
          <w:sz w:val="40"/>
          <w:u w:val="none"/>
        </w:rPr>
        <w:t>and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tenants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need to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not only</w:t>
      </w:r>
      <w:r>
        <w:rPr>
          <w:color w:val="404040"/>
          <w:spacing w:val="-1"/>
          <w:sz w:val="40"/>
          <w:u w:val="none"/>
        </w:rPr>
        <w:t> </w:t>
      </w:r>
      <w:r>
        <w:rPr>
          <w:color w:val="404040"/>
          <w:sz w:val="40"/>
          <w:u w:val="none"/>
        </w:rPr>
        <w:t>consider the business implications of the lease terms for right now, but also for the future.</w:t>
      </w:r>
    </w:p>
    <w:p>
      <w:pPr>
        <w:pStyle w:val="BodyText"/>
        <w:spacing w:before="218"/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482" w:lineRule="exact" w:before="1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It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is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important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understand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all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financial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aspects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a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lease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agreement to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better</w:t>
      </w:r>
      <w:r>
        <w:rPr>
          <w:color w:val="404040"/>
          <w:spacing w:val="-1"/>
          <w:sz w:val="40"/>
        </w:rPr>
        <w:t> </w:t>
      </w:r>
      <w:r>
        <w:rPr>
          <w:color w:val="404040"/>
          <w:spacing w:val="-2"/>
          <w:sz w:val="40"/>
        </w:rPr>
        <w:t>manage</w:t>
      </w:r>
    </w:p>
    <w:p>
      <w:pPr>
        <w:pStyle w:val="BodyText"/>
        <w:spacing w:line="482" w:lineRule="exact"/>
        <w:ind w:left="549"/>
      </w:pPr>
      <w:r>
        <w:rPr>
          <w:color w:val="404040"/>
        </w:rPr>
        <w:t>expenses</w:t>
      </w:r>
      <w:r>
        <w:rPr>
          <w:color w:val="404040"/>
          <w:spacing w:val="1"/>
        </w:rPr>
        <w:t> </w:t>
      </w:r>
      <w:r>
        <w:rPr>
          <w:color w:val="404040"/>
        </w:rPr>
        <w:t>and</w:t>
      </w:r>
      <w:r>
        <w:rPr>
          <w:color w:val="404040"/>
          <w:spacing w:val="-2"/>
        </w:rPr>
        <w:t> </w:t>
      </w:r>
      <w:r>
        <w:rPr>
          <w:color w:val="404040"/>
        </w:rPr>
        <w:t>business</w:t>
      </w:r>
      <w:r>
        <w:rPr>
          <w:color w:val="404040"/>
          <w:spacing w:val="2"/>
        </w:rPr>
        <w:t> </w:t>
      </w:r>
      <w:r>
        <w:rPr>
          <w:color w:val="404040"/>
          <w:spacing w:val="-2"/>
        </w:rPr>
        <w:t>impact.</w:t>
      </w:r>
    </w:p>
    <w:p>
      <w:pPr>
        <w:pStyle w:val="BodyText"/>
        <w:spacing w:after="0" w:line="482" w:lineRule="exact"/>
        <w:sectPr>
          <w:footerReference w:type="default" r:id="rId7"/>
          <w:pgSz w:w="19200" w:h="10800" w:orient="landscape"/>
          <w:pgMar w:header="0" w:footer="1051" w:top="1100" w:bottom="1240" w:left="1275" w:right="141"/>
        </w:sectPr>
      </w:pPr>
    </w:p>
    <w:p>
      <w:pPr>
        <w:pStyle w:val="Heading1"/>
      </w:pPr>
      <w:r>
        <w:rPr>
          <w:color w:val="810000"/>
        </w:rPr>
        <w:t>Rent</w:t>
      </w:r>
      <w:r>
        <w:rPr>
          <w:color w:val="810000"/>
          <w:spacing w:val="-26"/>
        </w:rPr>
        <w:t> </w:t>
      </w:r>
      <w:r>
        <w:rPr>
          <w:color w:val="810000"/>
        </w:rPr>
        <w:t>and</w:t>
      </w:r>
      <w:r>
        <w:rPr>
          <w:color w:val="810000"/>
          <w:spacing w:val="-27"/>
        </w:rPr>
        <w:t> </w:t>
      </w:r>
      <w:r>
        <w:rPr>
          <w:color w:val="810000"/>
        </w:rPr>
        <w:t>Additional</w:t>
      </w:r>
      <w:r>
        <w:rPr>
          <w:color w:val="810000"/>
          <w:spacing w:val="-30"/>
        </w:rPr>
        <w:t> </w:t>
      </w:r>
      <w:r>
        <w:rPr>
          <w:color w:val="810000"/>
          <w:spacing w:val="-4"/>
        </w:rPr>
        <w:t>Rent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51" w:lineRule="auto" w:before="906" w:after="0"/>
        <w:ind w:left="549" w:right="1652" w:hanging="360"/>
        <w:jc w:val="left"/>
        <w:rPr>
          <w:rFonts w:ascii="Arial" w:hAnsi="Arial"/>
          <w:color w:val="404040"/>
          <w:sz w:val="38"/>
        </w:rPr>
      </w:pPr>
      <w:r>
        <w:rPr>
          <w:color w:val="404040"/>
          <w:sz w:val="38"/>
          <w:u w:val="single" w:color="404040"/>
        </w:rPr>
        <w:t>Base</w:t>
      </w:r>
      <w:r>
        <w:rPr>
          <w:color w:val="404040"/>
          <w:spacing w:val="-6"/>
          <w:sz w:val="38"/>
          <w:u w:val="single" w:color="404040"/>
        </w:rPr>
        <w:t> </w:t>
      </w:r>
      <w:r>
        <w:rPr>
          <w:color w:val="404040"/>
          <w:sz w:val="38"/>
          <w:u w:val="single" w:color="404040"/>
        </w:rPr>
        <w:t>Rent</w:t>
      </w:r>
      <w:r>
        <w:rPr>
          <w:color w:val="404040"/>
          <w:sz w:val="38"/>
          <w:u w:val="none"/>
        </w:rPr>
        <w:t>:</w:t>
      </w:r>
      <w:r>
        <w:rPr>
          <w:color w:val="404040"/>
          <w:spacing w:val="-8"/>
          <w:sz w:val="38"/>
          <w:u w:val="none"/>
        </w:rPr>
        <w:t> </w:t>
      </w:r>
      <w:r>
        <w:rPr>
          <w:color w:val="404040"/>
          <w:sz w:val="38"/>
          <w:u w:val="none"/>
        </w:rPr>
        <w:t>The</w:t>
      </w:r>
      <w:r>
        <w:rPr>
          <w:color w:val="404040"/>
          <w:spacing w:val="-5"/>
          <w:sz w:val="38"/>
          <w:u w:val="none"/>
        </w:rPr>
        <w:t> </w:t>
      </w:r>
      <w:r>
        <w:rPr>
          <w:color w:val="404040"/>
          <w:sz w:val="38"/>
          <w:u w:val="none"/>
        </w:rPr>
        <w:t>agreed</w:t>
      </w:r>
      <w:r>
        <w:rPr>
          <w:color w:val="404040"/>
          <w:spacing w:val="-5"/>
          <w:sz w:val="38"/>
          <w:u w:val="none"/>
        </w:rPr>
        <w:t> </w:t>
      </w:r>
      <w:r>
        <w:rPr>
          <w:color w:val="404040"/>
          <w:sz w:val="38"/>
          <w:u w:val="none"/>
        </w:rPr>
        <w:t>upon</w:t>
      </w:r>
      <w:r>
        <w:rPr>
          <w:color w:val="404040"/>
          <w:spacing w:val="-4"/>
          <w:sz w:val="38"/>
          <w:u w:val="none"/>
        </w:rPr>
        <w:t> </w:t>
      </w:r>
      <w:r>
        <w:rPr>
          <w:color w:val="404040"/>
          <w:sz w:val="38"/>
          <w:u w:val="none"/>
        </w:rPr>
        <w:t>amount</w:t>
      </w:r>
      <w:r>
        <w:rPr>
          <w:color w:val="404040"/>
          <w:spacing w:val="-3"/>
          <w:sz w:val="38"/>
          <w:u w:val="none"/>
        </w:rPr>
        <w:t> </w:t>
      </w:r>
      <w:r>
        <w:rPr>
          <w:color w:val="404040"/>
          <w:sz w:val="38"/>
          <w:u w:val="none"/>
        </w:rPr>
        <w:t>that</w:t>
      </w:r>
      <w:r>
        <w:rPr>
          <w:color w:val="404040"/>
          <w:spacing w:val="-3"/>
          <w:sz w:val="38"/>
          <w:u w:val="none"/>
        </w:rPr>
        <w:t> </w:t>
      </w:r>
      <w:r>
        <w:rPr>
          <w:color w:val="404040"/>
          <w:sz w:val="38"/>
          <w:u w:val="none"/>
        </w:rPr>
        <w:t>tenant</w:t>
      </w:r>
      <w:r>
        <w:rPr>
          <w:color w:val="404040"/>
          <w:spacing w:val="-5"/>
          <w:sz w:val="38"/>
          <w:u w:val="none"/>
        </w:rPr>
        <w:t> </w:t>
      </w:r>
      <w:r>
        <w:rPr>
          <w:color w:val="404040"/>
          <w:sz w:val="38"/>
          <w:u w:val="none"/>
        </w:rPr>
        <w:t>must</w:t>
      </w:r>
      <w:r>
        <w:rPr>
          <w:color w:val="404040"/>
          <w:spacing w:val="-3"/>
          <w:sz w:val="38"/>
          <w:u w:val="none"/>
        </w:rPr>
        <w:t> </w:t>
      </w:r>
      <w:r>
        <w:rPr>
          <w:color w:val="404040"/>
          <w:sz w:val="38"/>
          <w:u w:val="none"/>
        </w:rPr>
        <w:t>pay</w:t>
      </w:r>
      <w:r>
        <w:rPr>
          <w:color w:val="404040"/>
          <w:spacing w:val="-5"/>
          <w:sz w:val="38"/>
          <w:u w:val="none"/>
        </w:rPr>
        <w:t> </w:t>
      </w:r>
      <w:r>
        <w:rPr>
          <w:color w:val="404040"/>
          <w:sz w:val="38"/>
          <w:u w:val="none"/>
        </w:rPr>
        <w:t>for</w:t>
      </w:r>
      <w:r>
        <w:rPr>
          <w:color w:val="404040"/>
          <w:spacing w:val="-5"/>
          <w:sz w:val="38"/>
          <w:u w:val="none"/>
        </w:rPr>
        <w:t> </w:t>
      </w:r>
      <w:r>
        <w:rPr>
          <w:color w:val="404040"/>
          <w:sz w:val="38"/>
          <w:u w:val="none"/>
        </w:rPr>
        <w:t>the</w:t>
      </w:r>
      <w:r>
        <w:rPr>
          <w:color w:val="404040"/>
          <w:spacing w:val="-4"/>
          <w:sz w:val="38"/>
          <w:u w:val="none"/>
        </w:rPr>
        <w:t> </w:t>
      </w:r>
      <w:r>
        <w:rPr>
          <w:color w:val="404040"/>
          <w:sz w:val="38"/>
          <w:u w:val="none"/>
        </w:rPr>
        <w:t>right to</w:t>
      </w:r>
      <w:r>
        <w:rPr>
          <w:color w:val="404040"/>
          <w:spacing w:val="-4"/>
          <w:sz w:val="38"/>
          <w:u w:val="none"/>
        </w:rPr>
        <w:t> </w:t>
      </w:r>
      <w:r>
        <w:rPr>
          <w:color w:val="404040"/>
          <w:sz w:val="38"/>
          <w:u w:val="none"/>
        </w:rPr>
        <w:t>continue</w:t>
      </w:r>
      <w:r>
        <w:rPr>
          <w:color w:val="404040"/>
          <w:spacing w:val="-2"/>
          <w:sz w:val="38"/>
          <w:u w:val="none"/>
        </w:rPr>
        <w:t> </w:t>
      </w:r>
      <w:r>
        <w:rPr>
          <w:color w:val="404040"/>
          <w:sz w:val="38"/>
          <w:u w:val="none"/>
        </w:rPr>
        <w:t>to</w:t>
      </w:r>
      <w:r>
        <w:rPr>
          <w:color w:val="404040"/>
          <w:spacing w:val="-7"/>
          <w:sz w:val="38"/>
          <w:u w:val="none"/>
        </w:rPr>
        <w:t> </w:t>
      </w:r>
      <w:r>
        <w:rPr>
          <w:color w:val="404040"/>
          <w:sz w:val="38"/>
          <w:u w:val="none"/>
        </w:rPr>
        <w:t>occupy the premises.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60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Usually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quoted in</w:t>
      </w:r>
      <w:r>
        <w:rPr>
          <w:color w:val="404040"/>
          <w:spacing w:val="-6"/>
          <w:sz w:val="30"/>
        </w:rPr>
        <w:t> </w:t>
      </w:r>
      <w:r>
        <w:rPr>
          <w:color w:val="404040"/>
          <w:sz w:val="30"/>
        </w:rPr>
        <w:t>terms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of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“per</w:t>
      </w:r>
      <w:r>
        <w:rPr>
          <w:color w:val="404040"/>
          <w:spacing w:val="1"/>
          <w:sz w:val="30"/>
        </w:rPr>
        <w:t> </w:t>
      </w:r>
      <w:r>
        <w:rPr>
          <w:color w:val="404040"/>
          <w:sz w:val="30"/>
        </w:rPr>
        <w:t>square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foot”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(psf)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as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dictated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by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the </w:t>
      </w:r>
      <w:r>
        <w:rPr>
          <w:color w:val="404040"/>
          <w:spacing w:val="-2"/>
          <w:sz w:val="30"/>
        </w:rPr>
        <w:t>market.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3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Fixed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amount</w:t>
      </w:r>
      <w:r>
        <w:rPr>
          <w:color w:val="404040"/>
          <w:spacing w:val="-7"/>
          <w:sz w:val="30"/>
        </w:rPr>
        <w:t> </w:t>
      </w:r>
      <w:r>
        <w:rPr>
          <w:color w:val="404040"/>
          <w:sz w:val="30"/>
        </w:rPr>
        <w:t>per</w:t>
      </w:r>
      <w:r>
        <w:rPr>
          <w:color w:val="404040"/>
          <w:spacing w:val="1"/>
          <w:sz w:val="30"/>
        </w:rPr>
        <w:t> </w:t>
      </w:r>
      <w:r>
        <w:rPr>
          <w:color w:val="404040"/>
          <w:sz w:val="30"/>
        </w:rPr>
        <w:t>year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with gradual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agreed-upon</w:t>
      </w:r>
      <w:r>
        <w:rPr>
          <w:color w:val="404040"/>
          <w:spacing w:val="3"/>
          <w:sz w:val="30"/>
        </w:rPr>
        <w:t> </w:t>
      </w:r>
      <w:r>
        <w:rPr>
          <w:color w:val="404040"/>
          <w:spacing w:val="-2"/>
          <w:sz w:val="30"/>
        </w:rPr>
        <w:t>increases.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2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Increases can</w:t>
      </w:r>
      <w:r>
        <w:rPr>
          <w:color w:val="404040"/>
          <w:spacing w:val="-3"/>
          <w:sz w:val="30"/>
        </w:rPr>
        <w:t> </w:t>
      </w:r>
      <w:r>
        <w:rPr>
          <w:color w:val="404040"/>
          <w:sz w:val="30"/>
        </w:rPr>
        <w:t>be</w:t>
      </w:r>
      <w:r>
        <w:rPr>
          <w:color w:val="404040"/>
          <w:spacing w:val="2"/>
          <w:sz w:val="30"/>
        </w:rPr>
        <w:t> </w:t>
      </w:r>
      <w:r>
        <w:rPr>
          <w:color w:val="404040"/>
          <w:sz w:val="30"/>
        </w:rPr>
        <w:t>annual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or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every</w:t>
      </w:r>
      <w:r>
        <w:rPr>
          <w:color w:val="404040"/>
          <w:spacing w:val="5"/>
          <w:sz w:val="30"/>
        </w:rPr>
        <w:t> </w:t>
      </w:r>
      <w:r>
        <w:rPr>
          <w:color w:val="404040"/>
          <w:sz w:val="30"/>
        </w:rPr>
        <w:t>few</w:t>
      </w:r>
      <w:r>
        <w:rPr>
          <w:color w:val="404040"/>
          <w:spacing w:val="3"/>
          <w:sz w:val="30"/>
        </w:rPr>
        <w:t> </w:t>
      </w:r>
      <w:r>
        <w:rPr>
          <w:color w:val="404040"/>
          <w:spacing w:val="-2"/>
          <w:sz w:val="30"/>
        </w:rPr>
        <w:t>years.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75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Annual</w:t>
      </w:r>
      <w:r>
        <w:rPr>
          <w:color w:val="404040"/>
          <w:spacing w:val="-7"/>
          <w:sz w:val="30"/>
        </w:rPr>
        <w:t> </w:t>
      </w:r>
      <w:r>
        <w:rPr>
          <w:color w:val="404040"/>
          <w:sz w:val="30"/>
        </w:rPr>
        <w:t>increases</w:t>
      </w:r>
      <w:r>
        <w:rPr>
          <w:color w:val="404040"/>
          <w:spacing w:val="1"/>
          <w:sz w:val="30"/>
        </w:rPr>
        <w:t> </w:t>
      </w:r>
      <w:r>
        <w:rPr>
          <w:color w:val="404040"/>
          <w:sz w:val="30"/>
        </w:rPr>
        <w:t>typically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range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between</w:t>
      </w:r>
      <w:r>
        <w:rPr>
          <w:color w:val="404040"/>
          <w:spacing w:val="9"/>
          <w:sz w:val="30"/>
        </w:rPr>
        <w:t> </w:t>
      </w:r>
      <w:r>
        <w:rPr>
          <w:color w:val="404040"/>
          <w:sz w:val="30"/>
        </w:rPr>
        <w:t>2.5%-4%.</w:t>
      </w:r>
      <w:r>
        <w:rPr>
          <w:color w:val="404040"/>
          <w:spacing w:val="42"/>
          <w:w w:val="150"/>
          <w:sz w:val="30"/>
        </w:rPr>
        <w:t> </w:t>
      </w:r>
      <w:r>
        <w:rPr>
          <w:color w:val="404040"/>
          <w:sz w:val="30"/>
        </w:rPr>
        <w:t>Can</w:t>
      </w:r>
      <w:r>
        <w:rPr>
          <w:color w:val="404040"/>
          <w:spacing w:val="-3"/>
          <w:sz w:val="30"/>
        </w:rPr>
        <w:t> </w:t>
      </w:r>
      <w:r>
        <w:rPr>
          <w:color w:val="404040"/>
          <w:sz w:val="30"/>
        </w:rPr>
        <w:t>also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be</w:t>
      </w:r>
      <w:r>
        <w:rPr>
          <w:color w:val="404040"/>
          <w:spacing w:val="1"/>
          <w:sz w:val="30"/>
        </w:rPr>
        <w:t> </w:t>
      </w:r>
      <w:r>
        <w:rPr>
          <w:color w:val="404040"/>
          <w:sz w:val="30"/>
        </w:rPr>
        <w:t>10% every 5</w:t>
      </w:r>
      <w:r>
        <w:rPr>
          <w:color w:val="404040"/>
          <w:spacing w:val="-3"/>
          <w:sz w:val="30"/>
        </w:rPr>
        <w:t> </w:t>
      </w:r>
      <w:r>
        <w:rPr>
          <w:color w:val="404040"/>
          <w:spacing w:val="-2"/>
          <w:sz w:val="30"/>
        </w:rPr>
        <w:t>years.</w:t>
      </w:r>
    </w:p>
    <w:p>
      <w:pPr>
        <w:pStyle w:val="BodyText"/>
        <w:spacing w:before="138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413" w:lineRule="exact" w:before="0" w:after="0"/>
        <w:ind w:left="548" w:right="0" w:hanging="359"/>
        <w:jc w:val="left"/>
        <w:rPr>
          <w:rFonts w:ascii="Arial" w:hAnsi="Arial"/>
          <w:color w:val="404040"/>
          <w:sz w:val="38"/>
        </w:rPr>
      </w:pPr>
      <w:r>
        <w:rPr>
          <w:color w:val="404040"/>
          <w:sz w:val="38"/>
          <w:u w:val="single" w:color="404040"/>
        </w:rPr>
        <w:t>Common</w:t>
      </w:r>
      <w:r>
        <w:rPr>
          <w:color w:val="404040"/>
          <w:spacing w:val="-13"/>
          <w:sz w:val="38"/>
          <w:u w:val="single" w:color="404040"/>
        </w:rPr>
        <w:t> </w:t>
      </w:r>
      <w:r>
        <w:rPr>
          <w:color w:val="404040"/>
          <w:sz w:val="38"/>
          <w:u w:val="single" w:color="404040"/>
        </w:rPr>
        <w:t>Charges</w:t>
      </w:r>
      <w:r>
        <w:rPr>
          <w:color w:val="404040"/>
          <w:sz w:val="38"/>
          <w:u w:val="none"/>
        </w:rPr>
        <w:t>:</w:t>
      </w:r>
      <w:r>
        <w:rPr>
          <w:color w:val="404040"/>
          <w:spacing w:val="74"/>
          <w:sz w:val="38"/>
          <w:u w:val="none"/>
        </w:rPr>
        <w:t> </w:t>
      </w:r>
      <w:r>
        <w:rPr>
          <w:color w:val="404040"/>
          <w:sz w:val="38"/>
          <w:u w:val="none"/>
        </w:rPr>
        <w:t>Amounts</w:t>
      </w:r>
      <w:r>
        <w:rPr>
          <w:color w:val="404040"/>
          <w:spacing w:val="-12"/>
          <w:sz w:val="38"/>
          <w:u w:val="none"/>
        </w:rPr>
        <w:t> </w:t>
      </w:r>
      <w:r>
        <w:rPr>
          <w:color w:val="404040"/>
          <w:sz w:val="38"/>
          <w:u w:val="none"/>
        </w:rPr>
        <w:t>that</w:t>
      </w:r>
      <w:r>
        <w:rPr>
          <w:color w:val="404040"/>
          <w:spacing w:val="-11"/>
          <w:sz w:val="38"/>
          <w:u w:val="none"/>
        </w:rPr>
        <w:t> </w:t>
      </w:r>
      <w:r>
        <w:rPr>
          <w:color w:val="404040"/>
          <w:sz w:val="38"/>
          <w:u w:val="none"/>
        </w:rPr>
        <w:t>commercial</w:t>
      </w:r>
      <w:r>
        <w:rPr>
          <w:color w:val="404040"/>
          <w:spacing w:val="-14"/>
          <w:sz w:val="38"/>
          <w:u w:val="none"/>
        </w:rPr>
        <w:t> </w:t>
      </w:r>
      <w:r>
        <w:rPr>
          <w:color w:val="404040"/>
          <w:sz w:val="38"/>
          <w:u w:val="none"/>
        </w:rPr>
        <w:t>tenants</w:t>
      </w:r>
      <w:r>
        <w:rPr>
          <w:color w:val="404040"/>
          <w:spacing w:val="-14"/>
          <w:sz w:val="38"/>
          <w:u w:val="none"/>
        </w:rPr>
        <w:t> </w:t>
      </w:r>
      <w:r>
        <w:rPr>
          <w:color w:val="404040"/>
          <w:sz w:val="38"/>
          <w:u w:val="none"/>
        </w:rPr>
        <w:t>pay</w:t>
      </w:r>
      <w:r>
        <w:rPr>
          <w:color w:val="404040"/>
          <w:spacing w:val="-15"/>
          <w:sz w:val="38"/>
          <w:u w:val="none"/>
        </w:rPr>
        <w:t> </w:t>
      </w:r>
      <w:r>
        <w:rPr>
          <w:color w:val="404040"/>
          <w:sz w:val="38"/>
          <w:u w:val="none"/>
        </w:rPr>
        <w:t>to</w:t>
      </w:r>
      <w:r>
        <w:rPr>
          <w:color w:val="404040"/>
          <w:spacing w:val="-16"/>
          <w:sz w:val="38"/>
          <w:u w:val="none"/>
        </w:rPr>
        <w:t> </w:t>
      </w:r>
      <w:r>
        <w:rPr>
          <w:color w:val="404040"/>
          <w:sz w:val="38"/>
          <w:u w:val="none"/>
        </w:rPr>
        <w:t>reimburse</w:t>
      </w:r>
      <w:r>
        <w:rPr>
          <w:color w:val="404040"/>
          <w:spacing w:val="-14"/>
          <w:sz w:val="38"/>
          <w:u w:val="none"/>
        </w:rPr>
        <w:t> </w:t>
      </w:r>
      <w:r>
        <w:rPr>
          <w:color w:val="404040"/>
          <w:sz w:val="38"/>
          <w:u w:val="none"/>
        </w:rPr>
        <w:t>landlord</w:t>
      </w:r>
      <w:r>
        <w:rPr>
          <w:color w:val="404040"/>
          <w:spacing w:val="-10"/>
          <w:sz w:val="38"/>
          <w:u w:val="none"/>
        </w:rPr>
        <w:t> </w:t>
      </w:r>
      <w:r>
        <w:rPr>
          <w:color w:val="404040"/>
          <w:sz w:val="38"/>
          <w:u w:val="none"/>
        </w:rPr>
        <w:t>for</w:t>
      </w:r>
      <w:r>
        <w:rPr>
          <w:color w:val="404040"/>
          <w:spacing w:val="-14"/>
          <w:sz w:val="38"/>
          <w:u w:val="none"/>
        </w:rPr>
        <w:t> </w:t>
      </w:r>
      <w:r>
        <w:rPr>
          <w:color w:val="404040"/>
          <w:spacing w:val="-2"/>
          <w:sz w:val="38"/>
          <w:u w:val="none"/>
        </w:rPr>
        <w:t>operating</w:t>
      </w:r>
    </w:p>
    <w:p>
      <w:pPr>
        <w:spacing w:line="319" w:lineRule="exact" w:before="0"/>
        <w:ind w:left="549" w:right="0" w:firstLine="0"/>
        <w:jc w:val="left"/>
        <w:rPr>
          <w:sz w:val="38"/>
        </w:rPr>
      </w:pPr>
      <w:r>
        <w:rPr>
          <w:color w:val="404040"/>
          <w:sz w:val="38"/>
        </w:rPr>
        <w:t>and</w:t>
      </w:r>
      <w:r>
        <w:rPr>
          <w:color w:val="404040"/>
          <w:spacing w:val="-10"/>
          <w:sz w:val="38"/>
        </w:rPr>
        <w:t> </w:t>
      </w:r>
      <w:r>
        <w:rPr>
          <w:color w:val="404040"/>
          <w:sz w:val="38"/>
        </w:rPr>
        <w:t>other</w:t>
      </w:r>
      <w:r>
        <w:rPr>
          <w:color w:val="404040"/>
          <w:spacing w:val="-9"/>
          <w:sz w:val="38"/>
        </w:rPr>
        <w:t> </w:t>
      </w:r>
      <w:r>
        <w:rPr>
          <w:color w:val="404040"/>
          <w:sz w:val="38"/>
        </w:rPr>
        <w:t>expenses</w:t>
      </w:r>
      <w:r>
        <w:rPr>
          <w:color w:val="404040"/>
          <w:spacing w:val="-16"/>
          <w:sz w:val="38"/>
        </w:rPr>
        <w:t> </w:t>
      </w:r>
      <w:r>
        <w:rPr>
          <w:color w:val="404040"/>
          <w:sz w:val="38"/>
        </w:rPr>
        <w:t>incurred</w:t>
      </w:r>
      <w:r>
        <w:rPr>
          <w:color w:val="404040"/>
          <w:spacing w:val="-6"/>
          <w:sz w:val="38"/>
        </w:rPr>
        <w:t> </w:t>
      </w:r>
      <w:r>
        <w:rPr>
          <w:color w:val="404040"/>
          <w:sz w:val="38"/>
        </w:rPr>
        <w:t>in</w:t>
      </w:r>
      <w:r>
        <w:rPr>
          <w:color w:val="404040"/>
          <w:spacing w:val="-9"/>
          <w:sz w:val="38"/>
        </w:rPr>
        <w:t> </w:t>
      </w:r>
      <w:r>
        <w:rPr>
          <w:color w:val="404040"/>
          <w:sz w:val="38"/>
        </w:rPr>
        <w:t>connection</w:t>
      </w:r>
      <w:r>
        <w:rPr>
          <w:color w:val="404040"/>
          <w:spacing w:val="-7"/>
          <w:sz w:val="38"/>
        </w:rPr>
        <w:t> </w:t>
      </w:r>
      <w:r>
        <w:rPr>
          <w:color w:val="404040"/>
          <w:sz w:val="38"/>
        </w:rPr>
        <w:t>with</w:t>
      </w:r>
      <w:r>
        <w:rPr>
          <w:color w:val="404040"/>
          <w:spacing w:val="-7"/>
          <w:sz w:val="38"/>
        </w:rPr>
        <w:t> </w:t>
      </w:r>
      <w:r>
        <w:rPr>
          <w:color w:val="404040"/>
          <w:sz w:val="38"/>
        </w:rPr>
        <w:t>operating</w:t>
      </w:r>
      <w:r>
        <w:rPr>
          <w:color w:val="404040"/>
          <w:spacing w:val="-10"/>
          <w:sz w:val="38"/>
        </w:rPr>
        <w:t> </w:t>
      </w:r>
      <w:r>
        <w:rPr>
          <w:color w:val="404040"/>
          <w:sz w:val="38"/>
        </w:rPr>
        <w:t>the</w:t>
      </w:r>
      <w:r>
        <w:rPr>
          <w:color w:val="404040"/>
          <w:spacing w:val="-9"/>
          <w:sz w:val="38"/>
        </w:rPr>
        <w:t> </w:t>
      </w:r>
      <w:r>
        <w:rPr>
          <w:color w:val="404040"/>
          <w:sz w:val="38"/>
        </w:rPr>
        <w:t>property.</w:t>
      </w:r>
      <w:r>
        <w:rPr>
          <w:color w:val="404040"/>
          <w:spacing w:val="29"/>
          <w:w w:val="150"/>
          <w:sz w:val="38"/>
        </w:rPr>
        <w:t> </w:t>
      </w:r>
      <w:r>
        <w:rPr>
          <w:color w:val="404040"/>
          <w:sz w:val="38"/>
        </w:rPr>
        <w:t>Referred</w:t>
      </w:r>
      <w:r>
        <w:rPr>
          <w:color w:val="404040"/>
          <w:spacing w:val="-10"/>
          <w:sz w:val="38"/>
        </w:rPr>
        <w:t> </w:t>
      </w:r>
      <w:r>
        <w:rPr>
          <w:color w:val="404040"/>
          <w:sz w:val="38"/>
        </w:rPr>
        <w:t>to</w:t>
      </w:r>
      <w:r>
        <w:rPr>
          <w:color w:val="404040"/>
          <w:spacing w:val="-11"/>
          <w:sz w:val="38"/>
        </w:rPr>
        <w:t> </w:t>
      </w:r>
      <w:r>
        <w:rPr>
          <w:color w:val="404040"/>
          <w:sz w:val="38"/>
        </w:rPr>
        <w:t>in</w:t>
      </w:r>
      <w:r>
        <w:rPr>
          <w:color w:val="404040"/>
          <w:spacing w:val="-9"/>
          <w:sz w:val="38"/>
        </w:rPr>
        <w:t> </w:t>
      </w:r>
      <w:r>
        <w:rPr>
          <w:color w:val="404040"/>
          <w:spacing w:val="-5"/>
          <w:sz w:val="38"/>
        </w:rPr>
        <w:t>the</w:t>
      </w:r>
    </w:p>
    <w:p>
      <w:pPr>
        <w:spacing w:line="388" w:lineRule="exact" w:before="0"/>
        <w:ind w:left="549" w:right="0" w:firstLine="0"/>
        <w:jc w:val="left"/>
        <w:rPr>
          <w:sz w:val="38"/>
        </w:rPr>
      </w:pPr>
      <w:r>
        <w:rPr>
          <w:color w:val="404040"/>
          <w:sz w:val="38"/>
        </w:rPr>
        <w:t>lease</w:t>
      </w:r>
      <w:r>
        <w:rPr>
          <w:color w:val="404040"/>
          <w:spacing w:val="-10"/>
          <w:sz w:val="38"/>
        </w:rPr>
        <w:t> </w:t>
      </w:r>
      <w:r>
        <w:rPr>
          <w:color w:val="404040"/>
          <w:sz w:val="38"/>
        </w:rPr>
        <w:t>as</w:t>
      </w:r>
      <w:r>
        <w:rPr>
          <w:color w:val="404040"/>
          <w:spacing w:val="-12"/>
          <w:sz w:val="38"/>
        </w:rPr>
        <w:t> </w:t>
      </w:r>
      <w:r>
        <w:rPr>
          <w:color w:val="404040"/>
          <w:sz w:val="38"/>
        </w:rPr>
        <w:t>“additional</w:t>
      </w:r>
      <w:r>
        <w:rPr>
          <w:color w:val="404040"/>
          <w:spacing w:val="-3"/>
          <w:sz w:val="38"/>
        </w:rPr>
        <w:t> </w:t>
      </w:r>
      <w:r>
        <w:rPr>
          <w:color w:val="404040"/>
          <w:spacing w:val="-2"/>
          <w:sz w:val="38"/>
        </w:rPr>
        <w:t>rent.”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0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Insurance;</w:t>
      </w:r>
      <w:r>
        <w:rPr>
          <w:color w:val="404040"/>
          <w:spacing w:val="-1"/>
          <w:sz w:val="30"/>
        </w:rPr>
        <w:t> </w:t>
      </w:r>
      <w:r>
        <w:rPr>
          <w:color w:val="404040"/>
          <w:spacing w:val="-4"/>
          <w:sz w:val="30"/>
        </w:rPr>
        <w:t>Taxes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2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Operating Expenses</w:t>
      </w:r>
      <w:r>
        <w:rPr>
          <w:color w:val="404040"/>
          <w:spacing w:val="2"/>
          <w:sz w:val="30"/>
        </w:rPr>
        <w:t> </w:t>
      </w:r>
      <w:r>
        <w:rPr>
          <w:color w:val="404040"/>
          <w:sz w:val="30"/>
        </w:rPr>
        <w:t>–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landscaping,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maintenance,</w:t>
      </w:r>
      <w:r>
        <w:rPr>
          <w:color w:val="404040"/>
          <w:spacing w:val="-6"/>
          <w:sz w:val="30"/>
        </w:rPr>
        <w:t> </w:t>
      </w:r>
      <w:r>
        <w:rPr>
          <w:color w:val="404040"/>
          <w:sz w:val="30"/>
        </w:rPr>
        <w:t>snow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removal,</w:t>
      </w:r>
      <w:r>
        <w:rPr>
          <w:color w:val="404040"/>
          <w:spacing w:val="-6"/>
          <w:sz w:val="30"/>
        </w:rPr>
        <w:t> </w:t>
      </w:r>
      <w:r>
        <w:rPr>
          <w:color w:val="404040"/>
          <w:sz w:val="30"/>
        </w:rPr>
        <w:t>repairs,</w:t>
      </w:r>
      <w:r>
        <w:rPr>
          <w:color w:val="404040"/>
          <w:spacing w:val="4"/>
          <w:sz w:val="30"/>
        </w:rPr>
        <w:t> </w:t>
      </w:r>
      <w:r>
        <w:rPr>
          <w:color w:val="404040"/>
          <w:sz w:val="30"/>
        </w:rPr>
        <w:t>cleaning</w:t>
      </w:r>
      <w:r>
        <w:rPr>
          <w:color w:val="404040"/>
          <w:spacing w:val="-3"/>
          <w:sz w:val="30"/>
        </w:rPr>
        <w:t> </w:t>
      </w:r>
      <w:r>
        <w:rPr>
          <w:color w:val="404040"/>
          <w:sz w:val="30"/>
        </w:rPr>
        <w:t>and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other</w:t>
      </w:r>
      <w:r>
        <w:rPr>
          <w:color w:val="404040"/>
          <w:spacing w:val="-2"/>
          <w:sz w:val="30"/>
        </w:rPr>
        <w:t> services.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3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Usually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shared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by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multiple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tenants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occupying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the</w:t>
      </w:r>
      <w:r>
        <w:rPr>
          <w:color w:val="404040"/>
          <w:spacing w:val="-3"/>
          <w:sz w:val="30"/>
        </w:rPr>
        <w:t> </w:t>
      </w:r>
      <w:r>
        <w:rPr>
          <w:color w:val="404040"/>
          <w:sz w:val="30"/>
        </w:rPr>
        <w:t>space,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based on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percentage</w:t>
      </w:r>
      <w:r>
        <w:rPr>
          <w:color w:val="404040"/>
          <w:spacing w:val="1"/>
          <w:sz w:val="30"/>
        </w:rPr>
        <w:t> </w:t>
      </w:r>
      <w:r>
        <w:rPr>
          <w:color w:val="404040"/>
          <w:sz w:val="30"/>
        </w:rPr>
        <w:t>of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space</w:t>
      </w:r>
      <w:r>
        <w:rPr>
          <w:color w:val="404040"/>
          <w:spacing w:val="-3"/>
          <w:sz w:val="30"/>
        </w:rPr>
        <w:t> </w:t>
      </w:r>
      <w:r>
        <w:rPr>
          <w:color w:val="404040"/>
          <w:spacing w:val="-2"/>
          <w:sz w:val="30"/>
        </w:rPr>
        <w:t>occupied.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03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Increases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depend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on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landlord’s</w:t>
      </w:r>
      <w:r>
        <w:rPr>
          <w:color w:val="404040"/>
          <w:spacing w:val="-7"/>
          <w:sz w:val="30"/>
        </w:rPr>
        <w:t> </w:t>
      </w:r>
      <w:r>
        <w:rPr>
          <w:color w:val="404040"/>
          <w:sz w:val="30"/>
        </w:rPr>
        <w:t>actual</w:t>
      </w:r>
      <w:r>
        <w:rPr>
          <w:color w:val="404040"/>
          <w:spacing w:val="-11"/>
          <w:sz w:val="30"/>
        </w:rPr>
        <w:t> </w:t>
      </w:r>
      <w:r>
        <w:rPr>
          <w:color w:val="404040"/>
          <w:sz w:val="30"/>
        </w:rPr>
        <w:t>costs.</w:t>
      </w:r>
      <w:r>
        <w:rPr>
          <w:color w:val="404040"/>
          <w:spacing w:val="67"/>
          <w:sz w:val="30"/>
        </w:rPr>
        <w:t> </w:t>
      </w:r>
      <w:r>
        <w:rPr>
          <w:color w:val="404040"/>
          <w:sz w:val="30"/>
        </w:rPr>
        <w:t>Vary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year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to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year.</w:t>
      </w:r>
      <w:r>
        <w:rPr>
          <w:color w:val="404040"/>
          <w:spacing w:val="69"/>
          <w:sz w:val="30"/>
        </w:rPr>
        <w:t> </w:t>
      </w:r>
      <w:r>
        <w:rPr>
          <w:color w:val="404040"/>
          <w:sz w:val="30"/>
        </w:rPr>
        <w:t>Tenant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can</w:t>
      </w:r>
      <w:r>
        <w:rPr>
          <w:color w:val="404040"/>
          <w:spacing w:val="-11"/>
          <w:sz w:val="30"/>
        </w:rPr>
        <w:t> </w:t>
      </w:r>
      <w:r>
        <w:rPr>
          <w:color w:val="404040"/>
          <w:sz w:val="30"/>
        </w:rPr>
        <w:t>negotiate</w:t>
      </w:r>
      <w:r>
        <w:rPr>
          <w:color w:val="404040"/>
          <w:spacing w:val="-3"/>
          <w:sz w:val="30"/>
        </w:rPr>
        <w:t> </w:t>
      </w:r>
      <w:r>
        <w:rPr>
          <w:color w:val="404040"/>
          <w:sz w:val="30"/>
        </w:rPr>
        <w:t>for</w:t>
      </w:r>
      <w:r>
        <w:rPr>
          <w:color w:val="404040"/>
          <w:spacing w:val="-6"/>
          <w:sz w:val="30"/>
        </w:rPr>
        <w:t> </w:t>
      </w:r>
      <w:r>
        <w:rPr>
          <w:color w:val="404040"/>
          <w:sz w:val="30"/>
        </w:rPr>
        <w:t>caps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on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increases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(may</w:t>
      </w:r>
      <w:r>
        <w:rPr>
          <w:color w:val="404040"/>
          <w:spacing w:val="-11"/>
          <w:sz w:val="30"/>
        </w:rPr>
        <w:t> </w:t>
      </w:r>
      <w:r>
        <w:rPr>
          <w:color w:val="404040"/>
          <w:spacing w:val="-5"/>
          <w:sz w:val="30"/>
        </w:rPr>
        <w:t>be</w:t>
      </w:r>
    </w:p>
    <w:p>
      <w:pPr>
        <w:spacing w:line="326" w:lineRule="exact" w:before="0"/>
        <w:ind w:left="1269" w:right="0" w:firstLine="0"/>
        <w:jc w:val="left"/>
        <w:rPr>
          <w:sz w:val="30"/>
        </w:rPr>
      </w:pPr>
      <w:r>
        <w:rPr>
          <w:color w:val="404040"/>
          <w:sz w:val="30"/>
        </w:rPr>
        <w:t>limited</w:t>
      </w:r>
      <w:r>
        <w:rPr>
          <w:color w:val="404040"/>
          <w:spacing w:val="-12"/>
          <w:sz w:val="30"/>
        </w:rPr>
        <w:t> </w:t>
      </w:r>
      <w:r>
        <w:rPr>
          <w:color w:val="404040"/>
          <w:sz w:val="30"/>
        </w:rPr>
        <w:t>to</w:t>
      </w:r>
      <w:r>
        <w:rPr>
          <w:color w:val="404040"/>
          <w:spacing w:val="-14"/>
          <w:sz w:val="30"/>
        </w:rPr>
        <w:t> </w:t>
      </w:r>
      <w:r>
        <w:rPr>
          <w:color w:val="404040"/>
          <w:sz w:val="30"/>
        </w:rPr>
        <w:t>“controlled</w:t>
      </w:r>
      <w:r>
        <w:rPr>
          <w:color w:val="404040"/>
          <w:spacing w:val="-10"/>
          <w:sz w:val="30"/>
        </w:rPr>
        <w:t> </w:t>
      </w:r>
      <w:r>
        <w:rPr>
          <w:color w:val="404040"/>
          <w:spacing w:val="-2"/>
          <w:sz w:val="30"/>
        </w:rPr>
        <w:t>expenses”).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369" w:after="0"/>
        <w:ind w:left="548" w:right="0" w:hanging="359"/>
        <w:jc w:val="left"/>
        <w:rPr>
          <w:rFonts w:ascii="Arial" w:hAnsi="Arial"/>
          <w:color w:val="404040"/>
          <w:sz w:val="38"/>
        </w:rPr>
      </w:pPr>
      <w:r>
        <w:rPr>
          <w:color w:val="404040"/>
          <w:sz w:val="38"/>
        </w:rPr>
        <w:t>Important</w:t>
      </w:r>
      <w:r>
        <w:rPr>
          <w:color w:val="404040"/>
          <w:spacing w:val="-9"/>
          <w:sz w:val="38"/>
        </w:rPr>
        <w:t> </w:t>
      </w:r>
      <w:r>
        <w:rPr>
          <w:color w:val="404040"/>
          <w:sz w:val="38"/>
        </w:rPr>
        <w:t>to</w:t>
      </w:r>
      <w:r>
        <w:rPr>
          <w:color w:val="404040"/>
          <w:spacing w:val="-8"/>
          <w:sz w:val="38"/>
        </w:rPr>
        <w:t> </w:t>
      </w:r>
      <w:r>
        <w:rPr>
          <w:color w:val="404040"/>
          <w:sz w:val="38"/>
        </w:rPr>
        <w:t>understand</w:t>
      </w:r>
      <w:r>
        <w:rPr>
          <w:color w:val="404040"/>
          <w:spacing w:val="-6"/>
          <w:sz w:val="38"/>
        </w:rPr>
        <w:t> </w:t>
      </w:r>
      <w:r>
        <w:rPr>
          <w:color w:val="404040"/>
          <w:sz w:val="38"/>
        </w:rPr>
        <w:t>how</w:t>
      </w:r>
      <w:r>
        <w:rPr>
          <w:color w:val="404040"/>
          <w:spacing w:val="-6"/>
          <w:sz w:val="38"/>
        </w:rPr>
        <w:t> </w:t>
      </w:r>
      <w:r>
        <w:rPr>
          <w:color w:val="404040"/>
          <w:sz w:val="38"/>
        </w:rPr>
        <w:t>all</w:t>
      </w:r>
      <w:r>
        <w:rPr>
          <w:color w:val="404040"/>
          <w:spacing w:val="-8"/>
          <w:sz w:val="38"/>
        </w:rPr>
        <w:t> </w:t>
      </w:r>
      <w:r>
        <w:rPr>
          <w:color w:val="404040"/>
          <w:sz w:val="38"/>
        </w:rPr>
        <w:t>amounts</w:t>
      </w:r>
      <w:r>
        <w:rPr>
          <w:color w:val="404040"/>
          <w:spacing w:val="-6"/>
          <w:sz w:val="38"/>
        </w:rPr>
        <w:t> </w:t>
      </w:r>
      <w:r>
        <w:rPr>
          <w:color w:val="404040"/>
          <w:sz w:val="38"/>
        </w:rPr>
        <w:t>are</w:t>
      </w:r>
      <w:r>
        <w:rPr>
          <w:color w:val="404040"/>
          <w:spacing w:val="-10"/>
          <w:sz w:val="38"/>
        </w:rPr>
        <w:t> </w:t>
      </w:r>
      <w:r>
        <w:rPr>
          <w:color w:val="404040"/>
          <w:sz w:val="38"/>
        </w:rPr>
        <w:t>calculated</w:t>
      </w:r>
      <w:r>
        <w:rPr>
          <w:color w:val="404040"/>
          <w:spacing w:val="-4"/>
          <w:sz w:val="38"/>
        </w:rPr>
        <w:t> </w:t>
      </w:r>
      <w:r>
        <w:rPr>
          <w:color w:val="404040"/>
          <w:sz w:val="38"/>
        </w:rPr>
        <w:t>and</w:t>
      </w:r>
      <w:r>
        <w:rPr>
          <w:color w:val="404040"/>
          <w:spacing w:val="-8"/>
          <w:sz w:val="38"/>
        </w:rPr>
        <w:t> </w:t>
      </w:r>
      <w:r>
        <w:rPr>
          <w:color w:val="404040"/>
          <w:sz w:val="38"/>
        </w:rPr>
        <w:t>when</w:t>
      </w:r>
      <w:r>
        <w:rPr>
          <w:color w:val="404040"/>
          <w:spacing w:val="-7"/>
          <w:sz w:val="38"/>
        </w:rPr>
        <w:t> </w:t>
      </w:r>
      <w:r>
        <w:rPr>
          <w:color w:val="404040"/>
          <w:sz w:val="38"/>
        </w:rPr>
        <w:t>they</w:t>
      </w:r>
      <w:r>
        <w:rPr>
          <w:color w:val="404040"/>
          <w:spacing w:val="-7"/>
          <w:sz w:val="38"/>
        </w:rPr>
        <w:t> </w:t>
      </w:r>
      <w:r>
        <w:rPr>
          <w:color w:val="404040"/>
          <w:sz w:val="38"/>
        </w:rPr>
        <w:t>are</w:t>
      </w:r>
      <w:r>
        <w:rPr>
          <w:color w:val="404040"/>
          <w:spacing w:val="-10"/>
          <w:sz w:val="38"/>
        </w:rPr>
        <w:t> </w:t>
      </w:r>
      <w:r>
        <w:rPr>
          <w:color w:val="404040"/>
          <w:spacing w:val="-2"/>
          <w:sz w:val="38"/>
        </w:rPr>
        <w:t>charged.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8"/>
        </w:rPr>
        <w:sectPr>
          <w:pgSz w:w="19200" w:h="10800" w:orient="landscape"/>
          <w:pgMar w:header="0" w:footer="1051" w:top="1100" w:bottom="1240" w:left="1275" w:right="141"/>
        </w:sectPr>
      </w:pPr>
    </w:p>
    <w:p>
      <w:pPr>
        <w:pStyle w:val="Heading1"/>
      </w:pPr>
      <w:r>
        <w:rPr>
          <w:color w:val="810000"/>
          <w:w w:val="90"/>
        </w:rPr>
        <w:t>Construction</w:t>
      </w:r>
      <w:r>
        <w:rPr>
          <w:color w:val="810000"/>
          <w:spacing w:val="25"/>
          <w:w w:val="150"/>
        </w:rPr>
        <w:t> </w:t>
      </w:r>
      <w:r>
        <w:rPr>
          <w:color w:val="810000"/>
          <w:spacing w:val="-2"/>
        </w:rPr>
        <w:t>Buildout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834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Landlords</w:t>
      </w:r>
      <w:r>
        <w:rPr>
          <w:color w:val="404040"/>
          <w:spacing w:val="-11"/>
          <w:sz w:val="40"/>
        </w:rPr>
        <w:t> </w:t>
      </w:r>
      <w:r>
        <w:rPr>
          <w:color w:val="404040"/>
          <w:sz w:val="40"/>
        </w:rPr>
        <w:t>and</w:t>
      </w:r>
      <w:r>
        <w:rPr>
          <w:color w:val="404040"/>
          <w:spacing w:val="-8"/>
          <w:sz w:val="40"/>
        </w:rPr>
        <w:t> </w:t>
      </w:r>
      <w:r>
        <w:rPr>
          <w:color w:val="404040"/>
          <w:sz w:val="40"/>
        </w:rPr>
        <w:t>Tenants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negotiate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condition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space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when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it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is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delivered</w:t>
      </w:r>
      <w:r>
        <w:rPr>
          <w:color w:val="404040"/>
          <w:spacing w:val="2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6"/>
          <w:sz w:val="40"/>
        </w:rPr>
        <w:t> </w:t>
      </w:r>
      <w:r>
        <w:rPr>
          <w:color w:val="404040"/>
          <w:spacing w:val="-2"/>
          <w:sz w:val="40"/>
        </w:rPr>
        <w:t>tenant.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183" w:after="0"/>
        <w:ind w:left="549" w:right="1545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To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incentivize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tenants</w:t>
      </w:r>
      <w:r>
        <w:rPr>
          <w:color w:val="404040"/>
          <w:spacing w:val="-10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lease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a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commercial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space,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landlords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are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often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willing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invest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in constructing the space to tenant’s needs.</w:t>
      </w:r>
      <w:r>
        <w:rPr>
          <w:color w:val="404040"/>
          <w:spacing w:val="80"/>
          <w:sz w:val="40"/>
        </w:rPr>
        <w:t> </w:t>
      </w:r>
      <w:r>
        <w:rPr>
          <w:color w:val="404040"/>
          <w:sz w:val="40"/>
        </w:rPr>
        <w:t>This involves negotiating tenant’s needs and expectations for the space and how much landlord is willing to spend to construct the </w:t>
      </w:r>
      <w:r>
        <w:rPr>
          <w:color w:val="404040"/>
          <w:spacing w:val="-2"/>
          <w:sz w:val="40"/>
        </w:rPr>
        <w:t>space.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204" w:after="0"/>
        <w:ind w:left="549" w:right="1833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Improvement Allowance – Instead of constructing the space to tenant’s specifications, some landlords and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tenants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prefer for tenant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construct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space and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be reimbursed for some or all of tenant’s expenses.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39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Typically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quoted</w:t>
      </w:r>
      <w:r>
        <w:rPr>
          <w:color w:val="404040"/>
          <w:spacing w:val="-15"/>
          <w:sz w:val="32"/>
        </w:rPr>
        <w:t> </w:t>
      </w:r>
      <w:r>
        <w:rPr>
          <w:color w:val="404040"/>
          <w:sz w:val="32"/>
        </w:rPr>
        <w:t>as</w:t>
      </w:r>
      <w:r>
        <w:rPr>
          <w:color w:val="404040"/>
          <w:spacing w:val="-16"/>
          <w:sz w:val="32"/>
        </w:rPr>
        <w:t> </w:t>
      </w:r>
      <w:r>
        <w:rPr>
          <w:color w:val="404040"/>
          <w:sz w:val="32"/>
        </w:rPr>
        <w:t>per</w:t>
      </w:r>
      <w:r>
        <w:rPr>
          <w:color w:val="404040"/>
          <w:spacing w:val="-13"/>
          <w:sz w:val="32"/>
        </w:rPr>
        <w:t> </w:t>
      </w:r>
      <w:r>
        <w:rPr>
          <w:color w:val="404040"/>
          <w:spacing w:val="-4"/>
          <w:sz w:val="32"/>
        </w:rPr>
        <w:t>psf.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21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Can</w:t>
      </w:r>
      <w:r>
        <w:rPr>
          <w:color w:val="404040"/>
          <w:spacing w:val="-13"/>
          <w:sz w:val="32"/>
        </w:rPr>
        <w:t> </w:t>
      </w:r>
      <w:r>
        <w:rPr>
          <w:color w:val="404040"/>
          <w:sz w:val="32"/>
        </w:rPr>
        <w:t>be</w:t>
      </w:r>
      <w:r>
        <w:rPr>
          <w:color w:val="404040"/>
          <w:spacing w:val="-8"/>
          <w:sz w:val="32"/>
        </w:rPr>
        <w:t> </w:t>
      </w:r>
      <w:r>
        <w:rPr>
          <w:color w:val="404040"/>
          <w:sz w:val="32"/>
        </w:rPr>
        <w:t>paid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upon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completion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or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at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construction</w:t>
      </w:r>
      <w:r>
        <w:rPr>
          <w:color w:val="404040"/>
          <w:spacing w:val="-6"/>
          <w:sz w:val="32"/>
        </w:rPr>
        <w:t> </w:t>
      </w:r>
      <w:r>
        <w:rPr>
          <w:color w:val="404040"/>
          <w:spacing w:val="-2"/>
          <w:sz w:val="32"/>
        </w:rPr>
        <w:t>milestones.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2"/>
        </w:rPr>
        <w:sectPr>
          <w:pgSz w:w="19200" w:h="10800" w:orient="landscape"/>
          <w:pgMar w:header="0" w:footer="1051" w:top="1100" w:bottom="1240" w:left="1275" w:right="141"/>
        </w:sectPr>
      </w:pPr>
    </w:p>
    <w:p>
      <w:pPr>
        <w:pStyle w:val="Heading1"/>
      </w:pPr>
      <w:r>
        <w:rPr>
          <w:color w:val="810000"/>
          <w:spacing w:val="-2"/>
        </w:rPr>
        <w:t>Renewals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482" w:lineRule="exact" w:before="834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  <w:u w:val="single" w:color="404040"/>
        </w:rPr>
        <w:t>Term</w:t>
      </w:r>
      <w:r>
        <w:rPr>
          <w:color w:val="404040"/>
          <w:spacing w:val="-9"/>
          <w:sz w:val="40"/>
          <w:u w:val="single" w:color="404040"/>
        </w:rPr>
        <w:t> </w:t>
      </w:r>
      <w:r>
        <w:rPr>
          <w:color w:val="404040"/>
          <w:sz w:val="40"/>
          <w:u w:val="single" w:color="404040"/>
        </w:rPr>
        <w:t>and</w:t>
      </w:r>
      <w:r>
        <w:rPr>
          <w:color w:val="404040"/>
          <w:spacing w:val="-11"/>
          <w:sz w:val="40"/>
          <w:u w:val="single" w:color="404040"/>
        </w:rPr>
        <w:t> </w:t>
      </w:r>
      <w:r>
        <w:rPr>
          <w:color w:val="404040"/>
          <w:sz w:val="40"/>
          <w:u w:val="single" w:color="404040"/>
        </w:rPr>
        <w:t>Renewals</w:t>
      </w:r>
      <w:r>
        <w:rPr>
          <w:color w:val="404040"/>
          <w:sz w:val="40"/>
          <w:u w:val="none"/>
        </w:rPr>
        <w:t>: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Commercial</w:t>
      </w:r>
      <w:r>
        <w:rPr>
          <w:color w:val="404040"/>
          <w:spacing w:val="-7"/>
          <w:sz w:val="40"/>
          <w:u w:val="none"/>
        </w:rPr>
        <w:t> </w:t>
      </w:r>
      <w:r>
        <w:rPr>
          <w:color w:val="404040"/>
          <w:sz w:val="40"/>
          <w:u w:val="none"/>
        </w:rPr>
        <w:t>leases</w:t>
      </w:r>
      <w:r>
        <w:rPr>
          <w:color w:val="404040"/>
          <w:spacing w:val="-6"/>
          <w:sz w:val="40"/>
          <w:u w:val="none"/>
        </w:rPr>
        <w:t> </w:t>
      </w:r>
      <w:r>
        <w:rPr>
          <w:color w:val="404040"/>
          <w:sz w:val="40"/>
          <w:u w:val="none"/>
        </w:rPr>
        <w:t>often</w:t>
      </w:r>
      <w:r>
        <w:rPr>
          <w:color w:val="404040"/>
          <w:spacing w:val="-9"/>
          <w:sz w:val="40"/>
          <w:u w:val="none"/>
        </w:rPr>
        <w:t> </w:t>
      </w:r>
      <w:r>
        <w:rPr>
          <w:color w:val="404040"/>
          <w:sz w:val="40"/>
          <w:u w:val="none"/>
        </w:rPr>
        <w:t>provide</w:t>
      </w:r>
      <w:r>
        <w:rPr>
          <w:color w:val="404040"/>
          <w:spacing w:val="-7"/>
          <w:sz w:val="40"/>
          <w:u w:val="none"/>
        </w:rPr>
        <w:t> </w:t>
      </w:r>
      <w:r>
        <w:rPr>
          <w:color w:val="404040"/>
          <w:sz w:val="40"/>
          <w:u w:val="none"/>
        </w:rPr>
        <w:t>tenant</w:t>
      </w:r>
      <w:r>
        <w:rPr>
          <w:color w:val="404040"/>
          <w:spacing w:val="-13"/>
          <w:sz w:val="40"/>
          <w:u w:val="none"/>
        </w:rPr>
        <w:t> </w:t>
      </w:r>
      <w:r>
        <w:rPr>
          <w:color w:val="404040"/>
          <w:sz w:val="40"/>
          <w:u w:val="none"/>
        </w:rPr>
        <w:t>options</w:t>
      </w:r>
      <w:r>
        <w:rPr>
          <w:color w:val="404040"/>
          <w:spacing w:val="-9"/>
          <w:sz w:val="40"/>
          <w:u w:val="none"/>
        </w:rPr>
        <w:t> </w:t>
      </w:r>
      <w:r>
        <w:rPr>
          <w:color w:val="404040"/>
          <w:sz w:val="40"/>
          <w:u w:val="none"/>
        </w:rPr>
        <w:t>to</w:t>
      </w:r>
      <w:r>
        <w:rPr>
          <w:color w:val="404040"/>
          <w:spacing w:val="-10"/>
          <w:sz w:val="40"/>
          <w:u w:val="none"/>
        </w:rPr>
        <w:t> </w:t>
      </w:r>
      <w:r>
        <w:rPr>
          <w:color w:val="404040"/>
          <w:sz w:val="40"/>
          <w:u w:val="none"/>
        </w:rPr>
        <w:t>renew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the</w:t>
      </w:r>
      <w:r>
        <w:rPr>
          <w:color w:val="404040"/>
          <w:spacing w:val="-10"/>
          <w:sz w:val="40"/>
          <w:u w:val="none"/>
        </w:rPr>
        <w:t> </w:t>
      </w:r>
      <w:r>
        <w:rPr>
          <w:color w:val="404040"/>
          <w:sz w:val="40"/>
          <w:u w:val="none"/>
        </w:rPr>
        <w:t>term</w:t>
      </w:r>
      <w:r>
        <w:rPr>
          <w:color w:val="404040"/>
          <w:spacing w:val="-10"/>
          <w:sz w:val="40"/>
          <w:u w:val="none"/>
        </w:rPr>
        <w:t> </w:t>
      </w:r>
      <w:r>
        <w:rPr>
          <w:color w:val="404040"/>
          <w:spacing w:val="-5"/>
          <w:sz w:val="40"/>
          <w:u w:val="none"/>
        </w:rPr>
        <w:t>of</w:t>
      </w:r>
    </w:p>
    <w:p>
      <w:pPr>
        <w:pStyle w:val="BodyText"/>
        <w:spacing w:line="482" w:lineRule="exact"/>
        <w:ind w:left="549"/>
      </w:pPr>
      <w:r>
        <w:rPr>
          <w:color w:val="404040"/>
        </w:rPr>
        <w:t>the</w:t>
      </w:r>
      <w:r>
        <w:rPr>
          <w:color w:val="404040"/>
          <w:spacing w:val="-6"/>
        </w:rPr>
        <w:t> </w:t>
      </w:r>
      <w:r>
        <w:rPr>
          <w:color w:val="404040"/>
        </w:rPr>
        <w:t>lease</w:t>
      </w:r>
      <w:r>
        <w:rPr>
          <w:color w:val="404040"/>
          <w:spacing w:val="1"/>
        </w:rPr>
        <w:t> </w:t>
      </w:r>
      <w:r>
        <w:rPr>
          <w:color w:val="404040"/>
        </w:rPr>
        <w:t>on terms</w:t>
      </w:r>
      <w:r>
        <w:rPr>
          <w:color w:val="404040"/>
          <w:spacing w:val="-5"/>
        </w:rPr>
        <w:t> </w:t>
      </w:r>
      <w:r>
        <w:rPr>
          <w:color w:val="404040"/>
        </w:rPr>
        <w:t>agreed</w:t>
      </w:r>
      <w:r>
        <w:rPr>
          <w:color w:val="404040"/>
          <w:spacing w:val="-2"/>
        </w:rPr>
        <w:t> </w:t>
      </w:r>
      <w:r>
        <w:rPr>
          <w:color w:val="404040"/>
        </w:rPr>
        <w:t>to</w:t>
      </w:r>
      <w:r>
        <w:rPr>
          <w:color w:val="404040"/>
          <w:spacing w:val="-7"/>
        </w:rPr>
        <w:t> </w:t>
      </w:r>
      <w:r>
        <w:rPr>
          <w:color w:val="404040"/>
        </w:rPr>
        <w:t>in</w:t>
      </w:r>
      <w:r>
        <w:rPr>
          <w:color w:val="404040"/>
          <w:spacing w:val="2"/>
        </w:rPr>
        <w:t> </w:t>
      </w:r>
      <w:r>
        <w:rPr>
          <w:color w:val="404040"/>
          <w:spacing w:val="-2"/>
        </w:rPr>
        <w:t>advance.</w:t>
      </w:r>
    </w:p>
    <w:p>
      <w:pPr>
        <w:pStyle w:val="BodyText"/>
        <w:spacing w:before="201"/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Renewal</w:t>
      </w:r>
      <w:r>
        <w:rPr>
          <w:color w:val="404040"/>
          <w:spacing w:val="-11"/>
          <w:sz w:val="40"/>
        </w:rPr>
        <w:t> </w:t>
      </w:r>
      <w:r>
        <w:rPr>
          <w:color w:val="404040"/>
          <w:spacing w:val="-4"/>
          <w:sz w:val="40"/>
        </w:rPr>
        <w:t>Rent: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86" w:lineRule="exact" w:before="17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May</w:t>
      </w:r>
      <w:r>
        <w:rPr>
          <w:color w:val="404040"/>
          <w:spacing w:val="-7"/>
          <w:sz w:val="32"/>
        </w:rPr>
        <w:t> </w:t>
      </w:r>
      <w:r>
        <w:rPr>
          <w:color w:val="404040"/>
          <w:sz w:val="32"/>
        </w:rPr>
        <w:t>be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fixed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where</w:t>
      </w:r>
      <w:r>
        <w:rPr>
          <w:color w:val="404040"/>
          <w:spacing w:val="-6"/>
          <w:sz w:val="32"/>
        </w:rPr>
        <w:t> </w:t>
      </w:r>
      <w:r>
        <w:rPr>
          <w:color w:val="404040"/>
          <w:sz w:val="32"/>
        </w:rPr>
        <w:t>rent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is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negotiated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at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the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onset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of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the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lease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and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are</w:t>
      </w:r>
      <w:r>
        <w:rPr>
          <w:color w:val="404040"/>
          <w:spacing w:val="-8"/>
          <w:sz w:val="32"/>
        </w:rPr>
        <w:t> </w:t>
      </w:r>
      <w:r>
        <w:rPr>
          <w:color w:val="404040"/>
          <w:sz w:val="32"/>
        </w:rPr>
        <w:t>based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upon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an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agreed</w:t>
      </w:r>
      <w:r>
        <w:rPr>
          <w:color w:val="404040"/>
          <w:spacing w:val="-7"/>
          <w:sz w:val="32"/>
        </w:rPr>
        <w:t> </w:t>
      </w:r>
      <w:r>
        <w:rPr>
          <w:color w:val="404040"/>
          <w:spacing w:val="-2"/>
          <w:sz w:val="32"/>
        </w:rPr>
        <w:t>increase.</w:t>
      </w:r>
    </w:p>
    <w:p>
      <w:pPr>
        <w:spacing w:line="386" w:lineRule="exact" w:before="0"/>
        <w:ind w:left="1269" w:right="0" w:firstLine="0"/>
        <w:jc w:val="left"/>
        <w:rPr>
          <w:sz w:val="32"/>
        </w:rPr>
      </w:pPr>
      <w:r>
        <w:rPr>
          <w:color w:val="404040"/>
          <w:sz w:val="32"/>
        </w:rPr>
        <w:t>Can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be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consistent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with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past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increases.</w:t>
      </w:r>
      <w:r>
        <w:rPr>
          <w:color w:val="404040"/>
          <w:spacing w:val="68"/>
          <w:sz w:val="32"/>
        </w:rPr>
        <w:t> </w:t>
      </w:r>
      <w:r>
        <w:rPr>
          <w:color w:val="404040"/>
          <w:sz w:val="32"/>
        </w:rPr>
        <w:t>Can</w:t>
      </w:r>
      <w:r>
        <w:rPr>
          <w:color w:val="404040"/>
          <w:spacing w:val="-13"/>
          <w:sz w:val="32"/>
        </w:rPr>
        <w:t> </w:t>
      </w:r>
      <w:r>
        <w:rPr>
          <w:color w:val="404040"/>
          <w:sz w:val="32"/>
        </w:rPr>
        <w:t>be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a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stepped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up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increase</w:t>
      </w:r>
      <w:r>
        <w:rPr>
          <w:color w:val="404040"/>
          <w:spacing w:val="-8"/>
          <w:sz w:val="32"/>
        </w:rPr>
        <w:t> </w:t>
      </w:r>
      <w:r>
        <w:rPr>
          <w:color w:val="404040"/>
          <w:sz w:val="32"/>
        </w:rPr>
        <w:t>greater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than</w:t>
      </w:r>
      <w:r>
        <w:rPr>
          <w:color w:val="404040"/>
          <w:spacing w:val="-13"/>
          <w:sz w:val="32"/>
        </w:rPr>
        <w:t> </w:t>
      </w:r>
      <w:r>
        <w:rPr>
          <w:color w:val="404040"/>
          <w:sz w:val="32"/>
        </w:rPr>
        <w:t>typical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annual</w:t>
      </w:r>
      <w:r>
        <w:rPr>
          <w:color w:val="404040"/>
          <w:spacing w:val="-14"/>
          <w:sz w:val="32"/>
        </w:rPr>
        <w:t> </w:t>
      </w:r>
      <w:r>
        <w:rPr>
          <w:color w:val="404040"/>
          <w:spacing w:val="-2"/>
          <w:sz w:val="32"/>
        </w:rPr>
        <w:t>increases.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194" w:lineRule="auto" w:before="87" w:after="0"/>
        <w:ind w:left="1269" w:right="1981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May</w:t>
      </w:r>
      <w:r>
        <w:rPr>
          <w:color w:val="404040"/>
          <w:spacing w:val="-3"/>
          <w:sz w:val="32"/>
        </w:rPr>
        <w:t> </w:t>
      </w:r>
      <w:r>
        <w:rPr>
          <w:color w:val="404040"/>
          <w:sz w:val="32"/>
        </w:rPr>
        <w:t>be</w:t>
      </w:r>
      <w:r>
        <w:rPr>
          <w:color w:val="404040"/>
          <w:spacing w:val="-7"/>
          <w:sz w:val="32"/>
        </w:rPr>
        <w:t> </w:t>
      </w:r>
      <w:r>
        <w:rPr>
          <w:color w:val="404040"/>
          <w:sz w:val="32"/>
        </w:rPr>
        <w:t>tied</w:t>
      </w:r>
      <w:r>
        <w:rPr>
          <w:color w:val="404040"/>
          <w:spacing w:val="-8"/>
          <w:sz w:val="32"/>
        </w:rPr>
        <w:t> </w:t>
      </w:r>
      <w:r>
        <w:rPr>
          <w:color w:val="404040"/>
          <w:sz w:val="32"/>
        </w:rPr>
        <w:t>to</w:t>
      </w:r>
      <w:r>
        <w:rPr>
          <w:color w:val="404040"/>
          <w:spacing w:val="-5"/>
          <w:sz w:val="32"/>
        </w:rPr>
        <w:t> </w:t>
      </w:r>
      <w:r>
        <w:rPr>
          <w:color w:val="404040"/>
          <w:sz w:val="32"/>
        </w:rPr>
        <w:t>economic</w:t>
      </w:r>
      <w:r>
        <w:rPr>
          <w:color w:val="404040"/>
          <w:spacing w:val="-7"/>
          <w:sz w:val="32"/>
        </w:rPr>
        <w:t> </w:t>
      </w:r>
      <w:r>
        <w:rPr>
          <w:color w:val="404040"/>
          <w:sz w:val="32"/>
        </w:rPr>
        <w:t>metrics</w:t>
      </w:r>
      <w:r>
        <w:rPr>
          <w:color w:val="404040"/>
          <w:spacing w:val="-4"/>
          <w:sz w:val="32"/>
        </w:rPr>
        <w:t> </w:t>
      </w:r>
      <w:r>
        <w:rPr>
          <w:color w:val="404040"/>
          <w:sz w:val="32"/>
        </w:rPr>
        <w:t>where</w:t>
      </w:r>
      <w:r>
        <w:rPr>
          <w:color w:val="404040"/>
          <w:spacing w:val="-3"/>
          <w:sz w:val="32"/>
        </w:rPr>
        <w:t> </w:t>
      </w:r>
      <w:r>
        <w:rPr>
          <w:color w:val="404040"/>
          <w:sz w:val="32"/>
        </w:rPr>
        <w:t>base</w:t>
      </w:r>
      <w:r>
        <w:rPr>
          <w:color w:val="404040"/>
          <w:spacing w:val="-7"/>
          <w:sz w:val="32"/>
        </w:rPr>
        <w:t> </w:t>
      </w:r>
      <w:r>
        <w:rPr>
          <w:color w:val="404040"/>
          <w:sz w:val="32"/>
        </w:rPr>
        <w:t>rent</w:t>
      </w:r>
      <w:r>
        <w:rPr>
          <w:color w:val="404040"/>
          <w:spacing w:val="-7"/>
          <w:sz w:val="32"/>
        </w:rPr>
        <w:t> </w:t>
      </w:r>
      <w:r>
        <w:rPr>
          <w:color w:val="404040"/>
          <w:sz w:val="32"/>
        </w:rPr>
        <w:t>is</w:t>
      </w:r>
      <w:r>
        <w:rPr>
          <w:color w:val="404040"/>
          <w:spacing w:val="-7"/>
          <w:sz w:val="32"/>
        </w:rPr>
        <w:t> </w:t>
      </w:r>
      <w:r>
        <w:rPr>
          <w:color w:val="404040"/>
          <w:sz w:val="32"/>
        </w:rPr>
        <w:t>reset</w:t>
      </w:r>
      <w:r>
        <w:rPr>
          <w:color w:val="404040"/>
          <w:spacing w:val="-3"/>
          <w:sz w:val="32"/>
        </w:rPr>
        <w:t> </w:t>
      </w:r>
      <w:r>
        <w:rPr>
          <w:color w:val="404040"/>
          <w:sz w:val="32"/>
        </w:rPr>
        <w:t>at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then-current</w:t>
      </w:r>
      <w:r>
        <w:rPr>
          <w:color w:val="404040"/>
          <w:spacing w:val="-2"/>
          <w:sz w:val="32"/>
        </w:rPr>
        <w:t> </w:t>
      </w:r>
      <w:r>
        <w:rPr>
          <w:color w:val="404040"/>
          <w:sz w:val="32"/>
        </w:rPr>
        <w:t>economic</w:t>
      </w:r>
      <w:r>
        <w:rPr>
          <w:color w:val="404040"/>
          <w:spacing w:val="-7"/>
          <w:sz w:val="32"/>
        </w:rPr>
        <w:t> </w:t>
      </w:r>
      <w:r>
        <w:rPr>
          <w:color w:val="404040"/>
          <w:sz w:val="32"/>
        </w:rPr>
        <w:t>metrics,</w:t>
      </w:r>
      <w:r>
        <w:rPr>
          <w:color w:val="404040"/>
          <w:spacing w:val="-4"/>
          <w:sz w:val="32"/>
        </w:rPr>
        <w:t> </w:t>
      </w:r>
      <w:r>
        <w:rPr>
          <w:color w:val="404040"/>
          <w:sz w:val="32"/>
        </w:rPr>
        <w:t>such</w:t>
      </w:r>
      <w:r>
        <w:rPr>
          <w:color w:val="404040"/>
          <w:spacing w:val="-7"/>
          <w:sz w:val="32"/>
        </w:rPr>
        <w:t> </w:t>
      </w:r>
      <w:r>
        <w:rPr>
          <w:color w:val="404040"/>
          <w:sz w:val="32"/>
        </w:rPr>
        <w:t>as</w:t>
      </w:r>
      <w:r>
        <w:rPr>
          <w:color w:val="404040"/>
          <w:spacing w:val="-8"/>
          <w:sz w:val="32"/>
        </w:rPr>
        <w:t> </w:t>
      </w:r>
      <w:r>
        <w:rPr>
          <w:color w:val="404040"/>
          <w:sz w:val="32"/>
        </w:rPr>
        <w:t>the Consumer Price Index.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35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May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be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determined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by</w:t>
      </w:r>
      <w:r>
        <w:rPr>
          <w:color w:val="404040"/>
          <w:spacing w:val="-13"/>
          <w:sz w:val="32"/>
        </w:rPr>
        <w:t> </w:t>
      </w:r>
      <w:r>
        <w:rPr>
          <w:color w:val="404040"/>
          <w:sz w:val="32"/>
        </w:rPr>
        <w:t>using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third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party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appraisers,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taking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market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conditions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into</w:t>
      </w:r>
      <w:r>
        <w:rPr>
          <w:color w:val="404040"/>
          <w:spacing w:val="-13"/>
          <w:sz w:val="32"/>
        </w:rPr>
        <w:t> </w:t>
      </w:r>
      <w:r>
        <w:rPr>
          <w:color w:val="404040"/>
          <w:spacing w:val="-2"/>
          <w:sz w:val="32"/>
        </w:rPr>
        <w:t>account.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20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May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be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determined</w:t>
      </w:r>
      <w:r>
        <w:rPr>
          <w:color w:val="404040"/>
          <w:spacing w:val="-15"/>
          <w:sz w:val="32"/>
        </w:rPr>
        <w:t> </w:t>
      </w:r>
      <w:r>
        <w:rPr>
          <w:color w:val="404040"/>
          <w:sz w:val="32"/>
        </w:rPr>
        <w:t>by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landlord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using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building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market</w:t>
      </w:r>
      <w:r>
        <w:rPr>
          <w:color w:val="404040"/>
          <w:spacing w:val="-13"/>
          <w:sz w:val="32"/>
        </w:rPr>
        <w:t> </w:t>
      </w:r>
      <w:r>
        <w:rPr>
          <w:color w:val="404040"/>
          <w:spacing w:val="-2"/>
          <w:sz w:val="32"/>
        </w:rPr>
        <w:t>rates.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21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My</w:t>
      </w:r>
      <w:r>
        <w:rPr>
          <w:color w:val="404040"/>
          <w:spacing w:val="-10"/>
          <w:sz w:val="32"/>
        </w:rPr>
        <w:t> </w:t>
      </w:r>
      <w:r>
        <w:rPr>
          <w:color w:val="404040"/>
          <w:sz w:val="32"/>
        </w:rPr>
        <w:t>be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determined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by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combination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of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factors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and</w:t>
      </w:r>
      <w:r>
        <w:rPr>
          <w:color w:val="404040"/>
          <w:spacing w:val="-13"/>
          <w:sz w:val="32"/>
        </w:rPr>
        <w:t> </w:t>
      </w:r>
      <w:r>
        <w:rPr>
          <w:color w:val="404040"/>
          <w:spacing w:val="-2"/>
          <w:sz w:val="32"/>
        </w:rPr>
        <w:t>methods.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2"/>
        </w:rPr>
        <w:sectPr>
          <w:pgSz w:w="19200" w:h="10800" w:orient="landscape"/>
          <w:pgMar w:header="0" w:footer="1051" w:top="1100" w:bottom="1240" w:left="1275" w:right="141"/>
        </w:sectPr>
      </w:pPr>
    </w:p>
    <w:p>
      <w:pPr>
        <w:pStyle w:val="Heading2"/>
        <w:spacing w:line="771" w:lineRule="exact"/>
      </w:pPr>
      <w:r>
        <w:rPr>
          <w:color w:val="810000"/>
          <w:spacing w:val="-2"/>
        </w:rPr>
        <w:t>Negotiating</w:t>
      </w:r>
      <w:r>
        <w:rPr>
          <w:color w:val="810000"/>
          <w:spacing w:val="-45"/>
        </w:rPr>
        <w:t> </w:t>
      </w:r>
      <w:r>
        <w:rPr>
          <w:color w:val="810000"/>
          <w:spacing w:val="-2"/>
        </w:rPr>
        <w:t>Your</w:t>
      </w:r>
      <w:r>
        <w:rPr>
          <w:color w:val="810000"/>
          <w:spacing w:val="-48"/>
        </w:rPr>
        <w:t> </w:t>
      </w:r>
      <w:r>
        <w:rPr>
          <w:color w:val="810000"/>
          <w:spacing w:val="-2"/>
        </w:rPr>
        <w:t>Commercial</w:t>
      </w:r>
      <w:r>
        <w:rPr>
          <w:color w:val="810000"/>
          <w:spacing w:val="-45"/>
        </w:rPr>
        <w:t> </w:t>
      </w:r>
      <w:r>
        <w:rPr>
          <w:color w:val="810000"/>
          <w:spacing w:val="-2"/>
        </w:rPr>
        <w:t>Lease</w:t>
      </w:r>
      <w:r>
        <w:rPr>
          <w:color w:val="810000"/>
          <w:spacing w:val="-43"/>
        </w:rPr>
        <w:t> </w:t>
      </w:r>
      <w:r>
        <w:rPr>
          <w:color w:val="810000"/>
          <w:spacing w:val="-2"/>
        </w:rPr>
        <w:t>Agreement</w:t>
      </w:r>
    </w:p>
    <w:p>
      <w:pPr>
        <w:pStyle w:val="BodyText"/>
        <w:spacing w:before="426"/>
        <w:rPr>
          <w:rFonts w:ascii="Arial"/>
          <w:b/>
          <w:sz w:val="72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2" w:lineRule="auto" w:before="0" w:after="0"/>
        <w:ind w:left="549" w:right="2630" w:hanging="360"/>
        <w:jc w:val="both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For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commercial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  <w:u w:val="single" w:color="404040"/>
        </w:rPr>
        <w:t>landlords</w:t>
      </w:r>
      <w:r>
        <w:rPr>
          <w:color w:val="404040"/>
          <w:sz w:val="40"/>
          <w:u w:val="none"/>
        </w:rPr>
        <w:t>,</w:t>
      </w:r>
      <w:r>
        <w:rPr>
          <w:color w:val="404040"/>
          <w:spacing w:val="-3"/>
          <w:sz w:val="40"/>
          <w:u w:val="none"/>
        </w:rPr>
        <w:t> </w:t>
      </w:r>
      <w:r>
        <w:rPr>
          <w:color w:val="404040"/>
          <w:sz w:val="40"/>
          <w:u w:val="none"/>
        </w:rPr>
        <w:t>protecting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property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interests</w:t>
      </w:r>
      <w:r>
        <w:rPr>
          <w:color w:val="404040"/>
          <w:spacing w:val="-3"/>
          <w:sz w:val="40"/>
          <w:u w:val="none"/>
        </w:rPr>
        <w:t> </w:t>
      </w:r>
      <w:r>
        <w:rPr>
          <w:color w:val="404040"/>
          <w:sz w:val="40"/>
          <w:u w:val="none"/>
        </w:rPr>
        <w:t>and</w:t>
      </w:r>
      <w:r>
        <w:rPr>
          <w:color w:val="404040"/>
          <w:spacing w:val="-6"/>
          <w:sz w:val="40"/>
          <w:u w:val="none"/>
        </w:rPr>
        <w:t> </w:t>
      </w:r>
      <w:r>
        <w:rPr>
          <w:color w:val="404040"/>
          <w:sz w:val="40"/>
          <w:u w:val="none"/>
        </w:rPr>
        <w:t>maintaining</w:t>
      </w:r>
      <w:r>
        <w:rPr>
          <w:color w:val="404040"/>
          <w:spacing w:val="-6"/>
          <w:sz w:val="40"/>
          <w:u w:val="none"/>
        </w:rPr>
        <w:t> </w:t>
      </w:r>
      <w:r>
        <w:rPr>
          <w:color w:val="404040"/>
          <w:sz w:val="40"/>
          <w:u w:val="none"/>
        </w:rPr>
        <w:t>consistent profitability are two focal</w:t>
      </w:r>
      <w:r>
        <w:rPr>
          <w:color w:val="404040"/>
          <w:spacing w:val="-1"/>
          <w:sz w:val="40"/>
          <w:u w:val="none"/>
        </w:rPr>
        <w:t> </w:t>
      </w:r>
      <w:r>
        <w:rPr>
          <w:color w:val="404040"/>
          <w:sz w:val="40"/>
          <w:u w:val="none"/>
        </w:rPr>
        <w:t>points when drafting and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negotiating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a commercial lease </w:t>
      </w:r>
      <w:r>
        <w:rPr>
          <w:color w:val="404040"/>
          <w:spacing w:val="-2"/>
          <w:sz w:val="40"/>
          <w:u w:val="none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464" w:lineRule="exact" w:before="132" w:after="0"/>
        <w:ind w:left="548" w:right="0" w:hanging="359"/>
        <w:jc w:val="both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For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commercial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  <w:u w:val="single" w:color="404040"/>
        </w:rPr>
        <w:t>tenants</w:t>
      </w:r>
      <w:r>
        <w:rPr>
          <w:color w:val="404040"/>
          <w:sz w:val="40"/>
          <w:u w:val="none"/>
        </w:rPr>
        <w:t>,</w:t>
      </w:r>
      <w:r>
        <w:rPr>
          <w:color w:val="404040"/>
          <w:spacing w:val="-9"/>
          <w:sz w:val="40"/>
          <w:u w:val="none"/>
        </w:rPr>
        <w:t> </w:t>
      </w:r>
      <w:r>
        <w:rPr>
          <w:color w:val="404040"/>
          <w:sz w:val="40"/>
          <w:u w:val="none"/>
        </w:rPr>
        <w:t>managing</w:t>
      </w:r>
      <w:r>
        <w:rPr>
          <w:color w:val="404040"/>
          <w:spacing w:val="-8"/>
          <w:sz w:val="40"/>
          <w:u w:val="none"/>
        </w:rPr>
        <w:t> </w:t>
      </w:r>
      <w:r>
        <w:rPr>
          <w:color w:val="404040"/>
          <w:sz w:val="40"/>
          <w:u w:val="none"/>
        </w:rPr>
        <w:t>risk</w:t>
      </w:r>
      <w:r>
        <w:rPr>
          <w:color w:val="404040"/>
          <w:spacing w:val="-1"/>
          <w:sz w:val="40"/>
          <w:u w:val="none"/>
        </w:rPr>
        <w:t> </w:t>
      </w:r>
      <w:r>
        <w:rPr>
          <w:color w:val="404040"/>
          <w:sz w:val="40"/>
          <w:u w:val="none"/>
        </w:rPr>
        <w:t>and</w:t>
      </w:r>
      <w:r>
        <w:rPr>
          <w:color w:val="404040"/>
          <w:spacing w:val="-7"/>
          <w:sz w:val="40"/>
          <w:u w:val="none"/>
        </w:rPr>
        <w:t> </w:t>
      </w:r>
      <w:r>
        <w:rPr>
          <w:color w:val="404040"/>
          <w:sz w:val="40"/>
          <w:u w:val="none"/>
        </w:rPr>
        <w:t>expense</w:t>
      </w:r>
      <w:r>
        <w:rPr>
          <w:color w:val="404040"/>
          <w:spacing w:val="-3"/>
          <w:sz w:val="40"/>
          <w:u w:val="none"/>
        </w:rPr>
        <w:t> </w:t>
      </w:r>
      <w:r>
        <w:rPr>
          <w:color w:val="404040"/>
          <w:sz w:val="40"/>
          <w:u w:val="none"/>
        </w:rPr>
        <w:t>(as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well as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future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increases)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is</w:t>
      </w:r>
      <w:r>
        <w:rPr>
          <w:color w:val="404040"/>
          <w:spacing w:val="-3"/>
          <w:sz w:val="40"/>
          <w:u w:val="none"/>
        </w:rPr>
        <w:t> </w:t>
      </w:r>
      <w:r>
        <w:rPr>
          <w:color w:val="404040"/>
          <w:sz w:val="40"/>
          <w:u w:val="none"/>
        </w:rPr>
        <w:t>a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pacing w:val="-2"/>
          <w:sz w:val="40"/>
          <w:u w:val="none"/>
        </w:rPr>
        <w:t>vital</w:t>
      </w:r>
    </w:p>
    <w:p>
      <w:pPr>
        <w:pStyle w:val="BodyText"/>
        <w:spacing w:line="677" w:lineRule="exact"/>
        <w:ind w:left="549"/>
        <w:rPr>
          <w:sz w:val="56"/>
        </w:rPr>
      </w:pPr>
      <w:r>
        <w:rPr>
          <w:color w:val="404040"/>
        </w:rPr>
        <w:t>part</w:t>
      </w:r>
      <w:r>
        <w:rPr>
          <w:color w:val="404040"/>
          <w:spacing w:val="-5"/>
        </w:rPr>
        <w:t> </w:t>
      </w:r>
      <w:r>
        <w:rPr>
          <w:color w:val="404040"/>
        </w:rPr>
        <w:t>of</w:t>
      </w:r>
      <w:r>
        <w:rPr>
          <w:color w:val="404040"/>
          <w:spacing w:val="-1"/>
        </w:rPr>
        <w:t> </w:t>
      </w:r>
      <w:r>
        <w:rPr>
          <w:color w:val="404040"/>
        </w:rPr>
        <w:t>negotiating</w:t>
      </w:r>
      <w:r>
        <w:rPr>
          <w:color w:val="404040"/>
          <w:spacing w:val="-4"/>
        </w:rPr>
        <w:t> </w:t>
      </w:r>
      <w:r>
        <w:rPr>
          <w:color w:val="404040"/>
        </w:rPr>
        <w:t>a</w:t>
      </w:r>
      <w:r>
        <w:rPr>
          <w:color w:val="404040"/>
          <w:spacing w:val="-2"/>
        </w:rPr>
        <w:t> </w:t>
      </w:r>
      <w:r>
        <w:rPr>
          <w:color w:val="404040"/>
        </w:rPr>
        <w:t>commercial</w:t>
      </w:r>
      <w:r>
        <w:rPr>
          <w:color w:val="404040"/>
          <w:spacing w:val="-1"/>
        </w:rPr>
        <w:t> </w:t>
      </w:r>
      <w:r>
        <w:rPr>
          <w:color w:val="404040"/>
        </w:rPr>
        <w:t>lease</w:t>
      </w:r>
      <w:r>
        <w:rPr>
          <w:color w:val="404040"/>
          <w:spacing w:val="-1"/>
        </w:rPr>
        <w:t> </w:t>
      </w:r>
      <w:r>
        <w:rPr>
          <w:color w:val="404040"/>
          <w:spacing w:val="-2"/>
        </w:rPr>
        <w:t>agreement</w:t>
      </w:r>
      <w:r>
        <w:rPr>
          <w:color w:val="404040"/>
          <w:spacing w:val="-2"/>
          <w:sz w:val="56"/>
        </w:rPr>
        <w:t>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178" w:after="0"/>
        <w:ind w:left="549" w:right="2292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Inflation and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rent escalation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clauses go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hand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in hand</w:t>
      </w:r>
      <w:r>
        <w:rPr>
          <w:color w:val="404040"/>
          <w:spacing w:val="-14"/>
          <w:sz w:val="40"/>
        </w:rPr>
        <w:t> </w:t>
      </w:r>
      <w:r>
        <w:rPr>
          <w:color w:val="404040"/>
          <w:sz w:val="40"/>
        </w:rPr>
        <w:t>–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when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inflation rises, rents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rise along with it.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89" w:lineRule="auto" w:before="212" w:after="0"/>
        <w:ind w:left="549" w:right="2485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While inflation is not a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new economic concept, rising inflation at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unusual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rates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does create unanticipated results.</w:t>
      </w:r>
    </w:p>
    <w:p>
      <w:pPr>
        <w:pStyle w:val="ListParagraph"/>
        <w:spacing w:after="0" w:line="189" w:lineRule="auto"/>
        <w:jc w:val="left"/>
        <w:rPr>
          <w:rFonts w:ascii="Arial" w:hAnsi="Arial"/>
          <w:sz w:val="40"/>
        </w:rPr>
        <w:sectPr>
          <w:pgSz w:w="19200" w:h="10800" w:orient="landscape"/>
          <w:pgMar w:header="0" w:footer="1051" w:top="1180" w:bottom="1240" w:left="1275" w:right="141"/>
        </w:sectPr>
      </w:pPr>
    </w:p>
    <w:p>
      <w:pPr>
        <w:pStyle w:val="Heading2"/>
      </w:pPr>
      <w:r>
        <w:rPr>
          <w:color w:val="810000"/>
          <w:spacing w:val="-2"/>
        </w:rPr>
        <w:t>Negotiating</w:t>
      </w:r>
      <w:r>
        <w:rPr>
          <w:color w:val="810000"/>
          <w:spacing w:val="-45"/>
        </w:rPr>
        <w:t> </w:t>
      </w:r>
      <w:r>
        <w:rPr>
          <w:color w:val="810000"/>
          <w:spacing w:val="-2"/>
        </w:rPr>
        <w:t>Your</w:t>
      </w:r>
      <w:r>
        <w:rPr>
          <w:color w:val="810000"/>
          <w:spacing w:val="-48"/>
        </w:rPr>
        <w:t> </w:t>
      </w:r>
      <w:r>
        <w:rPr>
          <w:color w:val="810000"/>
          <w:spacing w:val="-2"/>
        </w:rPr>
        <w:t>Commercial</w:t>
      </w:r>
      <w:r>
        <w:rPr>
          <w:color w:val="810000"/>
          <w:spacing w:val="-45"/>
        </w:rPr>
        <w:t> </w:t>
      </w:r>
      <w:r>
        <w:rPr>
          <w:color w:val="810000"/>
          <w:spacing w:val="-2"/>
        </w:rPr>
        <w:t>Lease</w:t>
      </w:r>
      <w:r>
        <w:rPr>
          <w:color w:val="810000"/>
          <w:spacing w:val="-43"/>
        </w:rPr>
        <w:t> </w:t>
      </w:r>
      <w:r>
        <w:rPr>
          <w:color w:val="810000"/>
          <w:spacing w:val="-2"/>
        </w:rPr>
        <w:t>Agreement</w:t>
      </w:r>
    </w:p>
    <w:p>
      <w:pPr>
        <w:spacing w:line="803" w:lineRule="exact" w:before="0"/>
        <w:ind w:left="189" w:right="0" w:firstLine="0"/>
        <w:jc w:val="left"/>
        <w:rPr>
          <w:rFonts w:ascii="Arial"/>
          <w:b/>
          <w:sz w:val="72"/>
        </w:rPr>
      </w:pPr>
      <w:r>
        <w:rPr>
          <w:rFonts w:ascii="Arial"/>
          <w:b/>
          <w:color w:val="810000"/>
          <w:spacing w:val="-2"/>
          <w:sz w:val="72"/>
        </w:rPr>
        <w:t>(continued)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599" w:after="0"/>
        <w:ind w:left="549" w:right="2223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Clarity on rent and rent increase is an integral part of any lease. Most commonly, commercial leases provide for annual rent increases at a fixed rate. Sometimes, these increases are not annual,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but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every few years.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Where things become more complex is when increases are tied to economic metrics.</w:t>
      </w:r>
    </w:p>
    <w:p>
      <w:pPr>
        <w:pStyle w:val="BodyText"/>
        <w:spacing w:before="305"/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1" w:after="0"/>
        <w:ind w:left="549" w:right="1555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Since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commercial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real estate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market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relies on certain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market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equilibrium, unexpected or unanticipated increases in rent impacted by rising inflation may have unintended disruptive market consequences. Focusing on these issues now will help minimize disputes and non-payment for commercial landlords and business risk for commercial </w:t>
      </w:r>
      <w:r>
        <w:rPr>
          <w:color w:val="404040"/>
          <w:spacing w:val="-2"/>
          <w:sz w:val="40"/>
        </w:rPr>
        <w:t>tenants.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40"/>
        </w:rPr>
        <w:sectPr>
          <w:pgSz w:w="19200" w:h="10800" w:orient="landscape"/>
          <w:pgMar w:header="0" w:footer="1051" w:top="800" w:bottom="1240" w:left="1275" w:right="141"/>
        </w:sectPr>
      </w:pPr>
    </w:p>
    <w:p>
      <w:pPr>
        <w:pStyle w:val="Heading1"/>
      </w:pPr>
      <w:r>
        <w:rPr>
          <w:color w:val="810000"/>
          <w:spacing w:val="-2"/>
        </w:rPr>
        <w:t>Inflation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754" w:after="0"/>
        <w:ind w:left="548" w:right="0" w:hanging="359"/>
        <w:jc w:val="left"/>
        <w:rPr>
          <w:rFonts w:ascii="Arial" w:hAnsi="Arial"/>
          <w:color w:val="404040"/>
          <w:sz w:val="38"/>
        </w:rPr>
      </w:pPr>
      <w:r>
        <w:rPr>
          <w:color w:val="404040"/>
          <w:sz w:val="38"/>
          <w:u w:val="single" w:color="404040"/>
        </w:rPr>
        <w:t>Inflation</w:t>
      </w:r>
      <w:r>
        <w:rPr>
          <w:color w:val="404040"/>
          <w:sz w:val="38"/>
          <w:u w:val="none"/>
        </w:rPr>
        <w:t>:</w:t>
      </w:r>
      <w:r>
        <w:rPr>
          <w:color w:val="404040"/>
          <w:spacing w:val="-8"/>
          <w:sz w:val="38"/>
          <w:u w:val="none"/>
        </w:rPr>
        <w:t> </w:t>
      </w:r>
      <w:r>
        <w:rPr>
          <w:color w:val="404040"/>
          <w:sz w:val="38"/>
          <w:u w:val="none"/>
        </w:rPr>
        <w:t>Rate</w:t>
      </w:r>
      <w:r>
        <w:rPr>
          <w:color w:val="404040"/>
          <w:spacing w:val="-14"/>
          <w:sz w:val="38"/>
          <w:u w:val="none"/>
        </w:rPr>
        <w:t> </w:t>
      </w:r>
      <w:r>
        <w:rPr>
          <w:color w:val="404040"/>
          <w:sz w:val="38"/>
          <w:u w:val="none"/>
        </w:rPr>
        <w:t>of</w:t>
      </w:r>
      <w:r>
        <w:rPr>
          <w:color w:val="404040"/>
          <w:spacing w:val="-11"/>
          <w:sz w:val="38"/>
          <w:u w:val="none"/>
        </w:rPr>
        <w:t> </w:t>
      </w:r>
      <w:r>
        <w:rPr>
          <w:color w:val="404040"/>
          <w:sz w:val="38"/>
          <w:u w:val="none"/>
        </w:rPr>
        <w:t>increase</w:t>
      </w:r>
      <w:r>
        <w:rPr>
          <w:color w:val="404040"/>
          <w:spacing w:val="-14"/>
          <w:sz w:val="38"/>
          <w:u w:val="none"/>
        </w:rPr>
        <w:t> </w:t>
      </w:r>
      <w:r>
        <w:rPr>
          <w:color w:val="404040"/>
          <w:sz w:val="38"/>
          <w:u w:val="none"/>
        </w:rPr>
        <w:t>of</w:t>
      </w:r>
      <w:r>
        <w:rPr>
          <w:color w:val="404040"/>
          <w:spacing w:val="-11"/>
          <w:sz w:val="38"/>
          <w:u w:val="none"/>
        </w:rPr>
        <w:t> </w:t>
      </w:r>
      <w:r>
        <w:rPr>
          <w:color w:val="404040"/>
          <w:sz w:val="38"/>
          <w:u w:val="none"/>
        </w:rPr>
        <w:t>prices</w:t>
      </w:r>
      <w:r>
        <w:rPr>
          <w:color w:val="404040"/>
          <w:spacing w:val="-14"/>
          <w:sz w:val="38"/>
          <w:u w:val="none"/>
        </w:rPr>
        <w:t> </w:t>
      </w:r>
      <w:r>
        <w:rPr>
          <w:color w:val="404040"/>
          <w:sz w:val="38"/>
          <w:u w:val="none"/>
        </w:rPr>
        <w:t>over</w:t>
      </w:r>
      <w:r>
        <w:rPr>
          <w:color w:val="404040"/>
          <w:spacing w:val="-14"/>
          <w:sz w:val="38"/>
          <w:u w:val="none"/>
        </w:rPr>
        <w:t> </w:t>
      </w:r>
      <w:r>
        <w:rPr>
          <w:color w:val="404040"/>
          <w:spacing w:val="-2"/>
          <w:sz w:val="38"/>
          <w:u w:val="none"/>
        </w:rPr>
        <w:t>time.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481" w:lineRule="exact" w:before="13" w:after="0"/>
        <w:ind w:left="548" w:right="0" w:hanging="359"/>
        <w:jc w:val="left"/>
        <w:rPr>
          <w:rFonts w:ascii="Arial" w:hAnsi="Arial"/>
          <w:color w:val="404040"/>
          <w:sz w:val="38"/>
        </w:rPr>
      </w:pPr>
      <w:r>
        <w:rPr>
          <w:color w:val="404040"/>
          <w:sz w:val="38"/>
        </w:rPr>
        <w:t>Inflation</w:t>
      </w:r>
      <w:r>
        <w:rPr>
          <w:color w:val="404040"/>
          <w:spacing w:val="-10"/>
          <w:sz w:val="38"/>
        </w:rPr>
        <w:t> </w:t>
      </w:r>
      <w:r>
        <w:rPr>
          <w:color w:val="404040"/>
          <w:sz w:val="38"/>
        </w:rPr>
        <w:t>rates</w:t>
      </w:r>
      <w:r>
        <w:rPr>
          <w:color w:val="404040"/>
          <w:spacing w:val="-16"/>
          <w:sz w:val="38"/>
        </w:rPr>
        <w:t> </w:t>
      </w:r>
      <w:r>
        <w:rPr>
          <w:color w:val="404040"/>
          <w:sz w:val="38"/>
        </w:rPr>
        <w:t>last</w:t>
      </w:r>
      <w:r>
        <w:rPr>
          <w:color w:val="404040"/>
          <w:spacing w:val="-14"/>
          <w:sz w:val="38"/>
        </w:rPr>
        <w:t> </w:t>
      </w:r>
      <w:r>
        <w:rPr>
          <w:color w:val="404040"/>
          <w:sz w:val="38"/>
        </w:rPr>
        <w:t>10</w:t>
      </w:r>
      <w:r>
        <w:rPr>
          <w:color w:val="404040"/>
          <w:spacing w:val="-13"/>
          <w:sz w:val="38"/>
        </w:rPr>
        <w:t> </w:t>
      </w:r>
      <w:r>
        <w:rPr>
          <w:color w:val="404040"/>
          <w:sz w:val="38"/>
        </w:rPr>
        <w:t>years</w:t>
      </w:r>
      <w:r>
        <w:rPr>
          <w:color w:val="404040"/>
          <w:spacing w:val="-15"/>
          <w:sz w:val="38"/>
        </w:rPr>
        <w:t> </w:t>
      </w:r>
      <w:r>
        <w:rPr>
          <w:color w:val="404040"/>
          <w:sz w:val="38"/>
        </w:rPr>
        <w:t>(</w:t>
      </w:r>
      <w:r>
        <w:rPr>
          <w:color w:val="404040"/>
          <w:sz w:val="38"/>
          <w:u w:val="single" w:color="404040"/>
        </w:rPr>
        <w:t>source</w:t>
      </w:r>
      <w:r>
        <w:rPr>
          <w:color w:val="404040"/>
          <w:sz w:val="38"/>
          <w:u w:val="none"/>
        </w:rPr>
        <w:t>:</w:t>
      </w:r>
      <w:r>
        <w:rPr>
          <w:color w:val="404040"/>
          <w:spacing w:val="-15"/>
          <w:sz w:val="38"/>
          <w:u w:val="none"/>
        </w:rPr>
        <w:t> </w:t>
      </w:r>
      <w:r>
        <w:rPr>
          <w:color w:val="404040"/>
          <w:sz w:val="38"/>
          <w:u w:val="none"/>
        </w:rPr>
        <w:t>worlddata.info;</w:t>
      </w:r>
      <w:r>
        <w:rPr>
          <w:color w:val="404040"/>
          <w:spacing w:val="-5"/>
          <w:sz w:val="38"/>
          <w:u w:val="none"/>
        </w:rPr>
        <w:t> </w:t>
      </w:r>
      <w:r>
        <w:rPr>
          <w:color w:val="404040"/>
          <w:spacing w:val="-2"/>
          <w:sz w:val="38"/>
          <w:u w:val="none"/>
        </w:rPr>
        <w:t>macrotrends.net):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0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2022:</w:t>
      </w:r>
      <w:r>
        <w:rPr>
          <w:color w:val="404040"/>
          <w:spacing w:val="4"/>
          <w:sz w:val="30"/>
        </w:rPr>
        <w:t> </w:t>
      </w:r>
      <w:r>
        <w:rPr>
          <w:color w:val="FF0000"/>
          <w:sz w:val="30"/>
        </w:rPr>
        <w:t>8.5% </w:t>
      </w:r>
      <w:r>
        <w:rPr>
          <w:color w:val="404040"/>
          <w:sz w:val="30"/>
        </w:rPr>
        <w:t>for 12 months</w:t>
      </w:r>
      <w:r>
        <w:rPr>
          <w:color w:val="404040"/>
          <w:spacing w:val="-3"/>
          <w:sz w:val="30"/>
        </w:rPr>
        <w:t> </w:t>
      </w:r>
      <w:r>
        <w:rPr>
          <w:color w:val="404040"/>
          <w:sz w:val="30"/>
        </w:rPr>
        <w:t>ending July</w:t>
      </w:r>
      <w:r>
        <w:rPr>
          <w:color w:val="404040"/>
          <w:spacing w:val="-3"/>
          <w:sz w:val="30"/>
        </w:rPr>
        <w:t> </w:t>
      </w:r>
      <w:r>
        <w:rPr>
          <w:color w:val="404040"/>
          <w:spacing w:val="-4"/>
          <w:sz w:val="30"/>
        </w:rPr>
        <w:t>2022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2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2021: </w:t>
      </w:r>
      <w:r>
        <w:rPr>
          <w:color w:val="404040"/>
          <w:spacing w:val="-2"/>
          <w:sz w:val="30"/>
        </w:rPr>
        <w:t>4.70%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3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2020: </w:t>
      </w:r>
      <w:r>
        <w:rPr>
          <w:color w:val="404040"/>
          <w:spacing w:val="-2"/>
          <w:sz w:val="30"/>
        </w:rPr>
        <w:t>1.23%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2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2019: </w:t>
      </w:r>
      <w:r>
        <w:rPr>
          <w:color w:val="404040"/>
          <w:spacing w:val="-2"/>
          <w:sz w:val="30"/>
        </w:rPr>
        <w:t>1.81%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2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2018: </w:t>
      </w:r>
      <w:r>
        <w:rPr>
          <w:color w:val="404040"/>
          <w:spacing w:val="-2"/>
          <w:sz w:val="30"/>
        </w:rPr>
        <w:t>2.44%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3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2017:</w:t>
      </w:r>
      <w:r>
        <w:rPr>
          <w:color w:val="404040"/>
          <w:spacing w:val="-3"/>
          <w:sz w:val="30"/>
        </w:rPr>
        <w:t> </w:t>
      </w:r>
      <w:r>
        <w:rPr>
          <w:color w:val="404040"/>
          <w:spacing w:val="-2"/>
          <w:sz w:val="30"/>
        </w:rPr>
        <w:t>2.13%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2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2016: </w:t>
      </w:r>
      <w:r>
        <w:rPr>
          <w:color w:val="404040"/>
          <w:spacing w:val="-2"/>
          <w:sz w:val="30"/>
        </w:rPr>
        <w:t>1.26%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2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2015: </w:t>
      </w:r>
      <w:r>
        <w:rPr>
          <w:color w:val="404040"/>
          <w:spacing w:val="-2"/>
          <w:sz w:val="30"/>
        </w:rPr>
        <w:t>0.12%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3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2014: </w:t>
      </w:r>
      <w:r>
        <w:rPr>
          <w:color w:val="404040"/>
          <w:spacing w:val="-2"/>
          <w:sz w:val="30"/>
        </w:rPr>
        <w:t>1.62%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52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2013: </w:t>
      </w:r>
      <w:r>
        <w:rPr>
          <w:color w:val="404040"/>
          <w:spacing w:val="-2"/>
          <w:sz w:val="30"/>
        </w:rPr>
        <w:t>1.46%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75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2012: </w:t>
      </w:r>
      <w:r>
        <w:rPr>
          <w:color w:val="404040"/>
          <w:spacing w:val="-2"/>
          <w:sz w:val="30"/>
        </w:rPr>
        <w:t>2.07%</w:t>
      </w:r>
    </w:p>
    <w:p>
      <w:pPr>
        <w:pStyle w:val="BodyText"/>
        <w:spacing w:before="122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51" w:lineRule="auto" w:before="1" w:after="0"/>
        <w:ind w:left="549" w:right="2578" w:hanging="360"/>
        <w:jc w:val="left"/>
        <w:rPr>
          <w:rFonts w:ascii="Arial" w:hAnsi="Arial"/>
          <w:color w:val="404040"/>
          <w:sz w:val="38"/>
        </w:rPr>
      </w:pPr>
      <w:r>
        <w:rPr>
          <w:color w:val="404040"/>
          <w:sz w:val="38"/>
        </w:rPr>
        <w:t>Rising inflation is</w:t>
      </w:r>
      <w:r>
        <w:rPr>
          <w:color w:val="404040"/>
          <w:spacing w:val="-4"/>
          <w:sz w:val="38"/>
        </w:rPr>
        <w:t> </w:t>
      </w:r>
      <w:r>
        <w:rPr>
          <w:color w:val="404040"/>
          <w:sz w:val="38"/>
        </w:rPr>
        <w:t>influencing virtually every</w:t>
      </w:r>
      <w:r>
        <w:rPr>
          <w:color w:val="404040"/>
          <w:spacing w:val="-5"/>
          <w:sz w:val="38"/>
        </w:rPr>
        <w:t> </w:t>
      </w:r>
      <w:r>
        <w:rPr>
          <w:color w:val="404040"/>
          <w:sz w:val="38"/>
        </w:rPr>
        <w:t>aspect</w:t>
      </w:r>
      <w:r>
        <w:rPr>
          <w:color w:val="404040"/>
          <w:spacing w:val="-3"/>
          <w:sz w:val="38"/>
        </w:rPr>
        <w:t> </w:t>
      </w:r>
      <w:r>
        <w:rPr>
          <w:color w:val="404040"/>
          <w:sz w:val="38"/>
        </w:rPr>
        <w:t>of</w:t>
      </w:r>
      <w:r>
        <w:rPr>
          <w:color w:val="404040"/>
          <w:spacing w:val="-5"/>
          <w:sz w:val="38"/>
        </w:rPr>
        <w:t> </w:t>
      </w:r>
      <w:r>
        <w:rPr>
          <w:color w:val="404040"/>
          <w:sz w:val="38"/>
        </w:rPr>
        <w:t>life. For</w:t>
      </w:r>
      <w:r>
        <w:rPr>
          <w:color w:val="404040"/>
          <w:spacing w:val="-3"/>
          <w:sz w:val="38"/>
        </w:rPr>
        <w:t> </w:t>
      </w:r>
      <w:r>
        <w:rPr>
          <w:color w:val="404040"/>
          <w:sz w:val="38"/>
        </w:rPr>
        <w:t>commercial</w:t>
      </w:r>
      <w:r>
        <w:rPr>
          <w:color w:val="404040"/>
          <w:spacing w:val="-2"/>
          <w:sz w:val="38"/>
        </w:rPr>
        <w:t> </w:t>
      </w:r>
      <w:r>
        <w:rPr>
          <w:color w:val="404040"/>
          <w:sz w:val="38"/>
        </w:rPr>
        <w:t>landlords and tenants alike, it is more important than ever to focus on escalation provisions in your commercial lease agreement.</w:t>
      </w:r>
    </w:p>
    <w:p>
      <w:pPr>
        <w:pStyle w:val="ListParagraph"/>
        <w:spacing w:after="0" w:line="151" w:lineRule="auto"/>
        <w:jc w:val="left"/>
        <w:rPr>
          <w:rFonts w:ascii="Arial" w:hAnsi="Arial"/>
          <w:sz w:val="38"/>
        </w:rPr>
        <w:sectPr>
          <w:pgSz w:w="19200" w:h="10800" w:orient="landscape"/>
          <w:pgMar w:header="0" w:footer="1051" w:top="1100" w:bottom="1240" w:left="1275" w:right="141"/>
        </w:sectPr>
      </w:pPr>
    </w:p>
    <w:p>
      <w:pPr>
        <w:pStyle w:val="Heading1"/>
      </w:pPr>
      <w:r>
        <w:rPr>
          <w:color w:val="810000"/>
          <w:spacing w:val="-2"/>
        </w:rPr>
        <w:t>Inflation</w:t>
      </w:r>
    </w:p>
    <w:p>
      <w:pPr>
        <w:pStyle w:val="BodyText"/>
        <w:spacing w:before="537"/>
        <w:rPr>
          <w:rFonts w:ascii="Arial"/>
          <w:b/>
          <w:sz w:val="88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0" w:after="0"/>
        <w:ind w:left="549" w:right="2532" w:hanging="360"/>
        <w:jc w:val="both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Higher inflation rates tend to increase the value of commercial real estate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for many reasons,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most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notably,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being that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cost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money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and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cost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new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real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estate development being higher.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484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Lower</w:t>
      </w:r>
      <w:r>
        <w:rPr>
          <w:color w:val="404040"/>
          <w:spacing w:val="-14"/>
          <w:sz w:val="32"/>
        </w:rPr>
        <w:t> </w:t>
      </w:r>
      <w:r>
        <w:rPr>
          <w:color w:val="404040"/>
          <w:sz w:val="32"/>
        </w:rPr>
        <w:t>supply,</w:t>
      </w:r>
      <w:r>
        <w:rPr>
          <w:color w:val="404040"/>
          <w:spacing w:val="-13"/>
          <w:sz w:val="32"/>
        </w:rPr>
        <w:t> </w:t>
      </w:r>
      <w:r>
        <w:rPr>
          <w:color w:val="404040"/>
          <w:sz w:val="32"/>
        </w:rPr>
        <w:t>higher</w:t>
      </w:r>
      <w:r>
        <w:rPr>
          <w:color w:val="404040"/>
          <w:spacing w:val="-13"/>
          <w:sz w:val="32"/>
        </w:rPr>
        <w:t> </w:t>
      </w:r>
      <w:r>
        <w:rPr>
          <w:color w:val="404040"/>
          <w:sz w:val="32"/>
        </w:rPr>
        <w:t>demand</w:t>
      </w:r>
      <w:r>
        <w:rPr>
          <w:color w:val="404040"/>
          <w:spacing w:val="-18"/>
          <w:sz w:val="32"/>
        </w:rPr>
        <w:t> </w:t>
      </w:r>
      <w:r>
        <w:rPr>
          <w:color w:val="404040"/>
          <w:sz w:val="32"/>
        </w:rPr>
        <w:t>for</w:t>
      </w:r>
      <w:r>
        <w:rPr>
          <w:color w:val="404040"/>
          <w:spacing w:val="-16"/>
          <w:sz w:val="32"/>
        </w:rPr>
        <w:t> </w:t>
      </w:r>
      <w:r>
        <w:rPr>
          <w:color w:val="404040"/>
          <w:sz w:val="32"/>
        </w:rPr>
        <w:t>existing</w:t>
      </w:r>
      <w:r>
        <w:rPr>
          <w:color w:val="404040"/>
          <w:spacing w:val="-15"/>
          <w:sz w:val="32"/>
        </w:rPr>
        <w:t> </w:t>
      </w:r>
      <w:r>
        <w:rPr>
          <w:color w:val="404040"/>
          <w:spacing w:val="-2"/>
          <w:sz w:val="32"/>
        </w:rPr>
        <w:t>properties.</w:t>
      </w:r>
    </w:p>
    <w:p>
      <w:pPr>
        <w:pStyle w:val="BodyText"/>
        <w:spacing w:before="392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0" w:after="0"/>
        <w:ind w:left="549" w:right="1918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Since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supply</w:t>
      </w:r>
      <w:r>
        <w:rPr>
          <w:color w:val="404040"/>
          <w:spacing w:val="-9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commercial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space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becomes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limited,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landlords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are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able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charge</w:t>
      </w:r>
      <w:r>
        <w:rPr>
          <w:color w:val="404040"/>
          <w:spacing w:val="-8"/>
          <w:sz w:val="40"/>
        </w:rPr>
        <w:t> </w:t>
      </w:r>
      <w:r>
        <w:rPr>
          <w:color w:val="404040"/>
          <w:sz w:val="40"/>
        </w:rPr>
        <w:t>higher </w:t>
      </w:r>
      <w:r>
        <w:rPr>
          <w:color w:val="404040"/>
          <w:spacing w:val="-2"/>
          <w:sz w:val="40"/>
        </w:rPr>
        <w:t>rent.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202" w:after="0"/>
        <w:ind w:left="549" w:right="2152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During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times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high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inflation,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tenants</w:t>
      </w:r>
      <w:r>
        <w:rPr>
          <w:color w:val="404040"/>
          <w:spacing w:val="-9"/>
          <w:sz w:val="40"/>
        </w:rPr>
        <w:t> </w:t>
      </w:r>
      <w:r>
        <w:rPr>
          <w:color w:val="404040"/>
          <w:sz w:val="40"/>
        </w:rPr>
        <w:t>prefer longer-term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leases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have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more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control over rent increases.</w:t>
      </w:r>
      <w:r>
        <w:rPr>
          <w:color w:val="404040"/>
          <w:spacing w:val="80"/>
          <w:sz w:val="40"/>
        </w:rPr>
        <w:t> </w:t>
      </w:r>
      <w:r>
        <w:rPr>
          <w:color w:val="404040"/>
          <w:sz w:val="40"/>
        </w:rPr>
        <w:t>Conversely, landlords prefer shorter term leases to allow for adjustment for market conditions to charge higher rent.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40"/>
        </w:rPr>
        <w:sectPr>
          <w:pgSz w:w="19200" w:h="10800" w:orient="landscape"/>
          <w:pgMar w:header="0" w:footer="1051" w:top="1100" w:bottom="1240" w:left="1275" w:right="141"/>
        </w:sectPr>
      </w:pPr>
    </w:p>
    <w:p>
      <w:pPr>
        <w:pStyle w:val="Heading1"/>
      </w:pPr>
      <w:r>
        <w:rPr>
          <w:color w:val="810000"/>
          <w:w w:val="90"/>
        </w:rPr>
        <w:t>Economic</w:t>
      </w:r>
      <w:r>
        <w:rPr>
          <w:color w:val="810000"/>
          <w:spacing w:val="8"/>
        </w:rPr>
        <w:t> </w:t>
      </w:r>
      <w:r>
        <w:rPr>
          <w:color w:val="810000"/>
          <w:spacing w:val="-2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458" w:lineRule="exact" w:before="327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For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existing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leases that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have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rent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escalations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tied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inflation risk,</w:t>
      </w:r>
      <w:r>
        <w:rPr>
          <w:color w:val="404040"/>
          <w:spacing w:val="1"/>
          <w:sz w:val="40"/>
        </w:rPr>
        <w:t> </w:t>
      </w:r>
      <w:r>
        <w:rPr>
          <w:color w:val="404040"/>
          <w:sz w:val="40"/>
        </w:rPr>
        <w:t>it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is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critical</w:t>
      </w:r>
      <w:r>
        <w:rPr>
          <w:color w:val="404040"/>
          <w:spacing w:val="1"/>
          <w:sz w:val="40"/>
        </w:rPr>
        <w:t> </w:t>
      </w:r>
      <w:r>
        <w:rPr>
          <w:color w:val="404040"/>
          <w:spacing w:val="-5"/>
          <w:sz w:val="40"/>
        </w:rPr>
        <w:t>to</w:t>
      </w:r>
    </w:p>
    <w:p>
      <w:pPr>
        <w:pStyle w:val="BodyText"/>
        <w:spacing w:line="458" w:lineRule="exact"/>
        <w:ind w:left="549"/>
      </w:pPr>
      <w:r>
        <w:rPr>
          <w:color w:val="404040"/>
        </w:rPr>
        <w:t>understand</w:t>
      </w:r>
      <w:r>
        <w:rPr>
          <w:color w:val="404040"/>
          <w:spacing w:val="-6"/>
        </w:rPr>
        <w:t> </w:t>
      </w:r>
      <w:r>
        <w:rPr>
          <w:color w:val="404040"/>
        </w:rPr>
        <w:t>how</w:t>
      </w:r>
      <w:r>
        <w:rPr>
          <w:color w:val="404040"/>
          <w:spacing w:val="1"/>
        </w:rPr>
        <w:t> </w:t>
      </w:r>
      <w:r>
        <w:rPr>
          <w:color w:val="404040"/>
        </w:rPr>
        <w:t>the</w:t>
      </w:r>
      <w:r>
        <w:rPr>
          <w:color w:val="404040"/>
          <w:spacing w:val="-3"/>
        </w:rPr>
        <w:t> </w:t>
      </w:r>
      <w:r>
        <w:rPr>
          <w:color w:val="404040"/>
        </w:rPr>
        <w:t>current</w:t>
      </w:r>
      <w:r>
        <w:rPr>
          <w:color w:val="404040"/>
          <w:spacing w:val="1"/>
        </w:rPr>
        <w:t> </w:t>
      </w:r>
      <w:r>
        <w:rPr>
          <w:color w:val="404040"/>
        </w:rPr>
        <w:t>economic</w:t>
      </w:r>
      <w:r>
        <w:rPr>
          <w:color w:val="404040"/>
          <w:spacing w:val="-1"/>
        </w:rPr>
        <w:t> </w:t>
      </w:r>
      <w:r>
        <w:rPr>
          <w:color w:val="404040"/>
        </w:rPr>
        <w:t>environment</w:t>
      </w:r>
      <w:r>
        <w:rPr>
          <w:color w:val="404040"/>
          <w:spacing w:val="3"/>
        </w:rPr>
        <w:t> </w:t>
      </w:r>
      <w:r>
        <w:rPr>
          <w:color w:val="404040"/>
        </w:rPr>
        <w:t>will</w:t>
      </w:r>
      <w:r>
        <w:rPr>
          <w:color w:val="404040"/>
          <w:spacing w:val="-1"/>
        </w:rPr>
        <w:t> </w:t>
      </w:r>
      <w:r>
        <w:rPr>
          <w:color w:val="404040"/>
        </w:rPr>
        <w:t>impact</w:t>
      </w:r>
      <w:r>
        <w:rPr>
          <w:color w:val="404040"/>
          <w:spacing w:val="-1"/>
        </w:rPr>
        <w:t> </w:t>
      </w:r>
      <w:r>
        <w:rPr>
          <w:color w:val="404040"/>
        </w:rPr>
        <w:t>future</w:t>
      </w:r>
      <w:r>
        <w:rPr>
          <w:color w:val="404040"/>
          <w:spacing w:val="-2"/>
        </w:rPr>
        <w:t> rent.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72" w:lineRule="auto" w:before="175" w:after="0"/>
        <w:ind w:left="549" w:right="1336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A common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issue is whether a commercial tenant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should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exercise a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right it may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have in the lease to renew. Often, tenant renewal options provide for rent to be calculated using market metrics.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72" w:lineRule="auto" w:before="202" w:after="0"/>
        <w:ind w:left="549" w:right="1763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Conceptually, this generally works well where the economic environment is stable and inflation is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low. In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such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cases,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formulaic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rent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escalations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adjust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rent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where the market suggests it should be and mostly everyone is satisfied.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72" w:lineRule="auto" w:before="202" w:after="0"/>
        <w:ind w:left="549" w:right="1821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However, in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situations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where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economic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market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is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unstable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and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inflation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is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especially high, the formulaic rent escalations could adjust the rent to extreme amounts not expected by landlords or tenants.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72" w:lineRule="auto" w:before="205" w:after="0"/>
        <w:ind w:left="549" w:right="2536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For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  <w:u w:val="single" w:color="404040"/>
        </w:rPr>
        <w:t>tenants</w:t>
      </w:r>
      <w:r>
        <w:rPr>
          <w:color w:val="404040"/>
          <w:sz w:val="40"/>
          <w:u w:val="none"/>
        </w:rPr>
        <w:t>,</w:t>
      </w:r>
      <w:r>
        <w:rPr>
          <w:color w:val="404040"/>
          <w:spacing w:val="-7"/>
          <w:sz w:val="40"/>
          <w:u w:val="none"/>
        </w:rPr>
        <w:t> </w:t>
      </w:r>
      <w:r>
        <w:rPr>
          <w:color w:val="404040"/>
          <w:sz w:val="40"/>
          <w:u w:val="none"/>
        </w:rPr>
        <w:t>this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could create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an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increase</w:t>
      </w:r>
      <w:r>
        <w:rPr>
          <w:color w:val="404040"/>
          <w:spacing w:val="-1"/>
          <w:sz w:val="40"/>
          <w:u w:val="none"/>
        </w:rPr>
        <w:t> </w:t>
      </w:r>
      <w:r>
        <w:rPr>
          <w:color w:val="404040"/>
          <w:sz w:val="40"/>
          <w:u w:val="none"/>
        </w:rPr>
        <w:t>in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rental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expenses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beyond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what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may</w:t>
      </w:r>
      <w:r>
        <w:rPr>
          <w:color w:val="404040"/>
          <w:spacing w:val="-6"/>
          <w:sz w:val="40"/>
          <w:u w:val="none"/>
        </w:rPr>
        <w:t> </w:t>
      </w:r>
      <w:r>
        <w:rPr>
          <w:color w:val="404040"/>
          <w:sz w:val="40"/>
          <w:u w:val="none"/>
        </w:rPr>
        <w:t>been budgeted or sustainable by the business.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458" w:lineRule="exact" w:before="80" w:after="0"/>
        <w:ind w:left="659" w:right="0" w:hanging="47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For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  <w:u w:val="single" w:color="404040"/>
        </w:rPr>
        <w:t>landlords</w:t>
      </w:r>
      <w:r>
        <w:rPr>
          <w:color w:val="404040"/>
          <w:sz w:val="40"/>
          <w:u w:val="none"/>
        </w:rPr>
        <w:t>,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this</w:t>
      </w:r>
      <w:r>
        <w:rPr>
          <w:color w:val="404040"/>
          <w:spacing w:val="-7"/>
          <w:sz w:val="40"/>
          <w:u w:val="none"/>
        </w:rPr>
        <w:t> </w:t>
      </w:r>
      <w:r>
        <w:rPr>
          <w:color w:val="404040"/>
          <w:sz w:val="40"/>
          <w:u w:val="none"/>
        </w:rPr>
        <w:t>could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create</w:t>
      </w:r>
      <w:r>
        <w:rPr>
          <w:color w:val="404040"/>
          <w:spacing w:val="-8"/>
          <w:sz w:val="40"/>
          <w:u w:val="none"/>
        </w:rPr>
        <w:t> </w:t>
      </w:r>
      <w:r>
        <w:rPr>
          <w:color w:val="404040"/>
          <w:sz w:val="40"/>
          <w:u w:val="none"/>
        </w:rPr>
        <w:t>scenarios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z w:val="40"/>
          <w:u w:val="none"/>
        </w:rPr>
        <w:t>where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multiple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tenants</w:t>
      </w:r>
      <w:r>
        <w:rPr>
          <w:color w:val="404040"/>
          <w:spacing w:val="-10"/>
          <w:sz w:val="40"/>
          <w:u w:val="none"/>
        </w:rPr>
        <w:t> </w:t>
      </w:r>
      <w:r>
        <w:rPr>
          <w:color w:val="404040"/>
          <w:sz w:val="40"/>
          <w:u w:val="none"/>
        </w:rPr>
        <w:t>are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unable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to</w:t>
      </w:r>
      <w:r>
        <w:rPr>
          <w:color w:val="404040"/>
          <w:spacing w:val="-6"/>
          <w:sz w:val="40"/>
          <w:u w:val="none"/>
        </w:rPr>
        <w:t> </w:t>
      </w:r>
      <w:r>
        <w:rPr>
          <w:color w:val="404040"/>
          <w:sz w:val="40"/>
          <w:u w:val="none"/>
        </w:rPr>
        <w:t>afford</w:t>
      </w:r>
      <w:r>
        <w:rPr>
          <w:color w:val="404040"/>
          <w:spacing w:val="-7"/>
          <w:sz w:val="40"/>
          <w:u w:val="none"/>
        </w:rPr>
        <w:t> </w:t>
      </w:r>
      <w:r>
        <w:rPr>
          <w:color w:val="404040"/>
          <w:spacing w:val="-5"/>
          <w:sz w:val="40"/>
          <w:u w:val="none"/>
        </w:rPr>
        <w:t>the</w:t>
      </w:r>
    </w:p>
    <w:p>
      <w:pPr>
        <w:pStyle w:val="BodyText"/>
        <w:spacing w:line="458" w:lineRule="exact"/>
        <w:ind w:left="549"/>
      </w:pPr>
      <w:r>
        <w:rPr>
          <w:color w:val="404040"/>
        </w:rPr>
        <w:t>drastically</w:t>
      </w:r>
      <w:r>
        <w:rPr>
          <w:color w:val="404040"/>
          <w:spacing w:val="-8"/>
        </w:rPr>
        <w:t> </w:t>
      </w:r>
      <w:r>
        <w:rPr>
          <w:color w:val="404040"/>
        </w:rPr>
        <w:t>increased</w:t>
      </w:r>
      <w:r>
        <w:rPr>
          <w:color w:val="404040"/>
          <w:spacing w:val="-2"/>
        </w:rPr>
        <w:t> </w:t>
      </w:r>
      <w:r>
        <w:rPr>
          <w:color w:val="404040"/>
        </w:rPr>
        <w:t>rent,</w:t>
      </w:r>
      <w:r>
        <w:rPr>
          <w:color w:val="404040"/>
          <w:spacing w:val="-4"/>
        </w:rPr>
        <w:t> </w:t>
      </w:r>
      <w:r>
        <w:rPr>
          <w:color w:val="404040"/>
        </w:rPr>
        <w:t>leading</w:t>
      </w:r>
      <w:r>
        <w:rPr>
          <w:color w:val="404040"/>
          <w:spacing w:val="-5"/>
        </w:rPr>
        <w:t> </w:t>
      </w:r>
      <w:r>
        <w:rPr>
          <w:color w:val="404040"/>
        </w:rPr>
        <w:t>to</w:t>
      </w:r>
      <w:r>
        <w:rPr>
          <w:color w:val="404040"/>
          <w:spacing w:val="-6"/>
        </w:rPr>
        <w:t> </w:t>
      </w:r>
      <w:r>
        <w:rPr>
          <w:color w:val="404040"/>
        </w:rPr>
        <w:t>higher</w:t>
      </w:r>
      <w:r>
        <w:rPr>
          <w:color w:val="404040"/>
          <w:spacing w:val="-2"/>
        </w:rPr>
        <w:t> </w:t>
      </w:r>
      <w:r>
        <w:rPr>
          <w:color w:val="404040"/>
        </w:rPr>
        <w:t>rate</w:t>
      </w:r>
      <w:r>
        <w:rPr>
          <w:color w:val="404040"/>
          <w:spacing w:val="-8"/>
        </w:rPr>
        <w:t> </w:t>
      </w:r>
      <w:r>
        <w:rPr>
          <w:color w:val="404040"/>
        </w:rPr>
        <w:t>of</w:t>
      </w:r>
      <w:r>
        <w:rPr>
          <w:color w:val="404040"/>
          <w:spacing w:val="-4"/>
        </w:rPr>
        <w:t> </w:t>
      </w:r>
      <w:r>
        <w:rPr>
          <w:color w:val="404040"/>
          <w:spacing w:val="-2"/>
        </w:rPr>
        <w:t>default.</w:t>
      </w:r>
    </w:p>
    <w:p>
      <w:pPr>
        <w:pStyle w:val="BodyText"/>
        <w:spacing w:after="0" w:line="458" w:lineRule="exact"/>
        <w:sectPr>
          <w:pgSz w:w="19200" w:h="10800" w:orient="landscape"/>
          <w:pgMar w:header="0" w:footer="1051" w:top="1100" w:bottom="1240" w:left="1275" w:right="141"/>
        </w:sectPr>
      </w:pPr>
    </w:p>
    <w:p>
      <w:pPr>
        <w:pStyle w:val="Heading1"/>
      </w:pPr>
      <w:r>
        <w:rPr>
          <w:color w:val="810000"/>
        </w:rPr>
        <w:t>Managing</w:t>
      </w:r>
      <w:r>
        <w:rPr>
          <w:color w:val="810000"/>
          <w:spacing w:val="49"/>
        </w:rPr>
        <w:t> </w:t>
      </w:r>
      <w:r>
        <w:rPr>
          <w:color w:val="810000"/>
        </w:rPr>
        <w:t>Lease</w:t>
      </w:r>
      <w:r>
        <w:rPr>
          <w:color w:val="810000"/>
          <w:spacing w:val="51"/>
        </w:rPr>
        <w:t> </w:t>
      </w:r>
      <w:r>
        <w:rPr>
          <w:color w:val="810000"/>
        </w:rPr>
        <w:t>Market</w:t>
      </w:r>
      <w:r>
        <w:rPr>
          <w:color w:val="810000"/>
          <w:spacing w:val="50"/>
        </w:rPr>
        <w:t> </w:t>
      </w:r>
      <w:r>
        <w:rPr>
          <w:color w:val="810000"/>
          <w:spacing w:val="-4"/>
        </w:rPr>
        <w:t>Risk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435" w:lineRule="exact" w:before="334" w:after="0"/>
        <w:ind w:left="548" w:right="0" w:hanging="359"/>
        <w:jc w:val="left"/>
        <w:rPr>
          <w:rFonts w:ascii="Arial" w:hAnsi="Arial"/>
          <w:color w:val="404040"/>
          <w:sz w:val="38"/>
        </w:rPr>
      </w:pPr>
      <w:r>
        <w:rPr>
          <w:color w:val="404040"/>
          <w:sz w:val="38"/>
        </w:rPr>
        <w:t>Understand</w:t>
      </w:r>
      <w:r>
        <w:rPr>
          <w:color w:val="404040"/>
          <w:spacing w:val="-11"/>
          <w:sz w:val="38"/>
        </w:rPr>
        <w:t> </w:t>
      </w:r>
      <w:r>
        <w:rPr>
          <w:color w:val="404040"/>
          <w:sz w:val="38"/>
        </w:rPr>
        <w:t>the</w:t>
      </w:r>
      <w:r>
        <w:rPr>
          <w:color w:val="404040"/>
          <w:spacing w:val="-13"/>
          <w:sz w:val="38"/>
        </w:rPr>
        <w:t> </w:t>
      </w:r>
      <w:r>
        <w:rPr>
          <w:color w:val="404040"/>
          <w:sz w:val="38"/>
        </w:rPr>
        <w:t>local</w:t>
      </w:r>
      <w:r>
        <w:rPr>
          <w:color w:val="404040"/>
          <w:spacing w:val="-11"/>
          <w:sz w:val="38"/>
        </w:rPr>
        <w:t> </w:t>
      </w:r>
      <w:r>
        <w:rPr>
          <w:color w:val="404040"/>
          <w:sz w:val="38"/>
        </w:rPr>
        <w:t>real</w:t>
      </w:r>
      <w:r>
        <w:rPr>
          <w:color w:val="404040"/>
          <w:spacing w:val="-14"/>
          <w:sz w:val="38"/>
        </w:rPr>
        <w:t> </w:t>
      </w:r>
      <w:r>
        <w:rPr>
          <w:color w:val="404040"/>
          <w:sz w:val="38"/>
        </w:rPr>
        <w:t>estate</w:t>
      </w:r>
      <w:r>
        <w:rPr>
          <w:color w:val="404040"/>
          <w:spacing w:val="-16"/>
          <w:sz w:val="38"/>
        </w:rPr>
        <w:t> </w:t>
      </w:r>
      <w:r>
        <w:rPr>
          <w:color w:val="404040"/>
          <w:sz w:val="38"/>
        </w:rPr>
        <w:t>market</w:t>
      </w:r>
      <w:r>
        <w:rPr>
          <w:color w:val="404040"/>
          <w:spacing w:val="-11"/>
          <w:sz w:val="38"/>
        </w:rPr>
        <w:t> </w:t>
      </w:r>
      <w:r>
        <w:rPr>
          <w:color w:val="404040"/>
          <w:sz w:val="38"/>
        </w:rPr>
        <w:t>and</w:t>
      </w:r>
      <w:r>
        <w:rPr>
          <w:color w:val="404040"/>
          <w:spacing w:val="-10"/>
          <w:sz w:val="38"/>
        </w:rPr>
        <w:t> </w:t>
      </w:r>
      <w:r>
        <w:rPr>
          <w:color w:val="404040"/>
          <w:sz w:val="38"/>
        </w:rPr>
        <w:t>rates.</w:t>
      </w:r>
      <w:r>
        <w:rPr>
          <w:color w:val="404040"/>
          <w:spacing w:val="78"/>
          <w:sz w:val="38"/>
        </w:rPr>
        <w:t> </w:t>
      </w:r>
      <w:r>
        <w:rPr>
          <w:color w:val="404040"/>
          <w:sz w:val="38"/>
        </w:rPr>
        <w:t>Engage</w:t>
      </w:r>
      <w:r>
        <w:rPr>
          <w:color w:val="404040"/>
          <w:spacing w:val="-10"/>
          <w:sz w:val="38"/>
        </w:rPr>
        <w:t> </w:t>
      </w:r>
      <w:r>
        <w:rPr>
          <w:color w:val="404040"/>
          <w:sz w:val="38"/>
        </w:rPr>
        <w:t>real</w:t>
      </w:r>
      <w:r>
        <w:rPr>
          <w:color w:val="404040"/>
          <w:spacing w:val="-13"/>
          <w:sz w:val="38"/>
        </w:rPr>
        <w:t> </w:t>
      </w:r>
      <w:r>
        <w:rPr>
          <w:color w:val="404040"/>
          <w:sz w:val="38"/>
        </w:rPr>
        <w:t>estate</w:t>
      </w:r>
      <w:r>
        <w:rPr>
          <w:color w:val="404040"/>
          <w:spacing w:val="-16"/>
          <w:sz w:val="38"/>
        </w:rPr>
        <w:t> </w:t>
      </w:r>
      <w:r>
        <w:rPr>
          <w:color w:val="404040"/>
          <w:sz w:val="38"/>
        </w:rPr>
        <w:t>professionals</w:t>
      </w:r>
      <w:r>
        <w:rPr>
          <w:color w:val="404040"/>
          <w:spacing w:val="-11"/>
          <w:sz w:val="38"/>
        </w:rPr>
        <w:t> </w:t>
      </w:r>
      <w:r>
        <w:rPr>
          <w:color w:val="404040"/>
          <w:sz w:val="38"/>
        </w:rPr>
        <w:t>to</w:t>
      </w:r>
      <w:r>
        <w:rPr>
          <w:color w:val="404040"/>
          <w:spacing w:val="-14"/>
          <w:sz w:val="38"/>
        </w:rPr>
        <w:t> </w:t>
      </w:r>
      <w:r>
        <w:rPr>
          <w:color w:val="404040"/>
          <w:spacing w:val="-2"/>
          <w:sz w:val="38"/>
        </w:rPr>
        <w:t>guide</w:t>
      </w:r>
    </w:p>
    <w:p>
      <w:pPr>
        <w:spacing w:line="435" w:lineRule="exact" w:before="0"/>
        <w:ind w:left="549" w:right="0" w:firstLine="0"/>
        <w:jc w:val="left"/>
        <w:rPr>
          <w:sz w:val="38"/>
        </w:rPr>
      </w:pPr>
      <w:r>
        <w:rPr>
          <w:color w:val="404040"/>
          <w:sz w:val="38"/>
        </w:rPr>
        <w:t>you</w:t>
      </w:r>
      <w:r>
        <w:rPr>
          <w:color w:val="404040"/>
          <w:spacing w:val="-10"/>
          <w:sz w:val="38"/>
        </w:rPr>
        <w:t> </w:t>
      </w:r>
      <w:r>
        <w:rPr>
          <w:color w:val="404040"/>
          <w:sz w:val="38"/>
        </w:rPr>
        <w:t>along</w:t>
      </w:r>
      <w:r>
        <w:rPr>
          <w:color w:val="404040"/>
          <w:spacing w:val="-6"/>
          <w:sz w:val="38"/>
        </w:rPr>
        <w:t> </w:t>
      </w:r>
      <w:r>
        <w:rPr>
          <w:color w:val="404040"/>
          <w:sz w:val="38"/>
        </w:rPr>
        <w:t>the</w:t>
      </w:r>
      <w:r>
        <w:rPr>
          <w:color w:val="404040"/>
          <w:spacing w:val="-9"/>
          <w:sz w:val="38"/>
        </w:rPr>
        <w:t> </w:t>
      </w:r>
      <w:r>
        <w:rPr>
          <w:color w:val="404040"/>
          <w:sz w:val="38"/>
        </w:rPr>
        <w:t>way.</w:t>
      </w:r>
      <w:r>
        <w:rPr>
          <w:color w:val="404040"/>
          <w:spacing w:val="-7"/>
          <w:sz w:val="38"/>
        </w:rPr>
        <w:t> </w:t>
      </w:r>
      <w:r>
        <w:rPr>
          <w:color w:val="404040"/>
          <w:sz w:val="38"/>
        </w:rPr>
        <w:t>Control</w:t>
      </w:r>
      <w:r>
        <w:rPr>
          <w:color w:val="404040"/>
          <w:spacing w:val="-12"/>
          <w:sz w:val="38"/>
        </w:rPr>
        <w:t> </w:t>
      </w:r>
      <w:r>
        <w:rPr>
          <w:color w:val="404040"/>
          <w:sz w:val="38"/>
        </w:rPr>
        <w:t>what</w:t>
      </w:r>
      <w:r>
        <w:rPr>
          <w:color w:val="404040"/>
          <w:spacing w:val="-5"/>
          <w:sz w:val="38"/>
        </w:rPr>
        <w:t> </w:t>
      </w:r>
      <w:r>
        <w:rPr>
          <w:color w:val="404040"/>
          <w:sz w:val="38"/>
        </w:rPr>
        <w:t>you</w:t>
      </w:r>
      <w:r>
        <w:rPr>
          <w:color w:val="404040"/>
          <w:spacing w:val="-9"/>
          <w:sz w:val="38"/>
        </w:rPr>
        <w:t> </w:t>
      </w:r>
      <w:r>
        <w:rPr>
          <w:color w:val="404040"/>
          <w:sz w:val="38"/>
        </w:rPr>
        <w:t>can</w:t>
      </w:r>
      <w:r>
        <w:rPr>
          <w:color w:val="404040"/>
          <w:spacing w:val="-13"/>
          <w:sz w:val="38"/>
        </w:rPr>
        <w:t> </w:t>
      </w:r>
      <w:r>
        <w:rPr>
          <w:color w:val="404040"/>
          <w:spacing w:val="-2"/>
          <w:sz w:val="38"/>
        </w:rPr>
        <w:t>control.</w:t>
      </w:r>
    </w:p>
    <w:p>
      <w:pPr>
        <w:pStyle w:val="BodyText"/>
        <w:spacing w:before="235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72" w:lineRule="auto" w:before="0" w:after="0"/>
        <w:ind w:left="549" w:right="1989" w:hanging="360"/>
        <w:jc w:val="left"/>
        <w:rPr>
          <w:rFonts w:ascii="Arial" w:hAnsi="Arial"/>
          <w:color w:val="404040"/>
          <w:sz w:val="38"/>
        </w:rPr>
      </w:pPr>
      <w:r>
        <w:rPr>
          <w:color w:val="404040"/>
          <w:sz w:val="38"/>
        </w:rPr>
        <w:t>Do not hesitate to ask, negotiate and discuss.</w:t>
      </w:r>
      <w:r>
        <w:rPr>
          <w:color w:val="404040"/>
          <w:spacing w:val="80"/>
          <w:sz w:val="38"/>
        </w:rPr>
        <w:t> </w:t>
      </w:r>
      <w:r>
        <w:rPr>
          <w:color w:val="404040"/>
          <w:sz w:val="38"/>
        </w:rPr>
        <w:t>Maintain ongoing dialogue. A reasonable commercial</w:t>
      </w:r>
      <w:r>
        <w:rPr>
          <w:color w:val="404040"/>
          <w:spacing w:val="-5"/>
          <w:sz w:val="38"/>
        </w:rPr>
        <w:t> </w:t>
      </w:r>
      <w:r>
        <w:rPr>
          <w:color w:val="404040"/>
          <w:sz w:val="38"/>
        </w:rPr>
        <w:t>landlord would</w:t>
      </w:r>
      <w:r>
        <w:rPr>
          <w:color w:val="404040"/>
          <w:spacing w:val="-5"/>
          <w:sz w:val="38"/>
        </w:rPr>
        <w:t> </w:t>
      </w:r>
      <w:r>
        <w:rPr>
          <w:color w:val="404040"/>
          <w:sz w:val="38"/>
        </w:rPr>
        <w:t>often</w:t>
      </w:r>
      <w:r>
        <w:rPr>
          <w:color w:val="404040"/>
          <w:spacing w:val="-5"/>
          <w:sz w:val="38"/>
        </w:rPr>
        <w:t> </w:t>
      </w:r>
      <w:r>
        <w:rPr>
          <w:color w:val="404040"/>
          <w:sz w:val="38"/>
        </w:rPr>
        <w:t>welcome</w:t>
      </w:r>
      <w:r>
        <w:rPr>
          <w:color w:val="404040"/>
          <w:spacing w:val="-6"/>
          <w:sz w:val="38"/>
        </w:rPr>
        <w:t> </w:t>
      </w:r>
      <w:r>
        <w:rPr>
          <w:color w:val="404040"/>
          <w:sz w:val="38"/>
        </w:rPr>
        <w:t>reasonable</w:t>
      </w:r>
      <w:r>
        <w:rPr>
          <w:color w:val="404040"/>
          <w:spacing w:val="-8"/>
          <w:sz w:val="38"/>
        </w:rPr>
        <w:t> </w:t>
      </w:r>
      <w:r>
        <w:rPr>
          <w:color w:val="404040"/>
          <w:sz w:val="38"/>
        </w:rPr>
        <w:t>dialogue to</w:t>
      </w:r>
      <w:r>
        <w:rPr>
          <w:color w:val="404040"/>
          <w:spacing w:val="-7"/>
          <w:sz w:val="38"/>
        </w:rPr>
        <w:t> </w:t>
      </w:r>
      <w:r>
        <w:rPr>
          <w:color w:val="404040"/>
          <w:sz w:val="38"/>
        </w:rPr>
        <w:t>find common</w:t>
      </w:r>
      <w:r>
        <w:rPr>
          <w:color w:val="404040"/>
          <w:spacing w:val="-7"/>
          <w:sz w:val="38"/>
        </w:rPr>
        <w:t> </w:t>
      </w:r>
      <w:r>
        <w:rPr>
          <w:color w:val="404040"/>
          <w:sz w:val="38"/>
        </w:rPr>
        <w:t>ground</w:t>
      </w:r>
      <w:r>
        <w:rPr>
          <w:color w:val="404040"/>
          <w:spacing w:val="-2"/>
          <w:sz w:val="38"/>
        </w:rPr>
        <w:t> </w:t>
      </w:r>
      <w:r>
        <w:rPr>
          <w:color w:val="404040"/>
          <w:sz w:val="38"/>
        </w:rPr>
        <w:t>to address the unintended and unexpected impact of present economic conditions.</w:t>
      </w:r>
    </w:p>
    <w:p>
      <w:pPr>
        <w:pStyle w:val="BodyText"/>
        <w:spacing w:before="146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500" w:lineRule="exact" w:before="0" w:after="0"/>
        <w:ind w:left="548" w:right="0" w:hanging="359"/>
        <w:jc w:val="left"/>
        <w:rPr>
          <w:rFonts w:ascii="Arial" w:hAnsi="Arial"/>
          <w:color w:val="404040"/>
          <w:sz w:val="38"/>
        </w:rPr>
      </w:pPr>
      <w:r>
        <w:rPr>
          <w:color w:val="404040"/>
          <w:sz w:val="38"/>
        </w:rPr>
        <w:t>Find</w:t>
      </w:r>
      <w:r>
        <w:rPr>
          <w:color w:val="404040"/>
          <w:spacing w:val="-8"/>
          <w:sz w:val="38"/>
        </w:rPr>
        <w:t> </w:t>
      </w:r>
      <w:r>
        <w:rPr>
          <w:color w:val="404040"/>
          <w:sz w:val="38"/>
        </w:rPr>
        <w:t>additional</w:t>
      </w:r>
      <w:r>
        <w:rPr>
          <w:color w:val="404040"/>
          <w:spacing w:val="-6"/>
          <w:sz w:val="38"/>
        </w:rPr>
        <w:t> </w:t>
      </w:r>
      <w:r>
        <w:rPr>
          <w:color w:val="404040"/>
          <w:spacing w:val="-2"/>
          <w:sz w:val="38"/>
        </w:rPr>
        <w:t>value.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87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pacing w:val="-2"/>
          <w:sz w:val="30"/>
        </w:rPr>
        <w:t>Improvements.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88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pacing w:val="-5"/>
          <w:sz w:val="30"/>
        </w:rPr>
        <w:t>Term</w:t>
      </w:r>
      <w:r>
        <w:rPr>
          <w:color w:val="404040"/>
          <w:spacing w:val="-13"/>
          <w:sz w:val="30"/>
        </w:rPr>
        <w:t> </w:t>
      </w:r>
      <w:r>
        <w:rPr>
          <w:color w:val="404040"/>
          <w:spacing w:val="-2"/>
          <w:sz w:val="30"/>
        </w:rPr>
        <w:t>extensions.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89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Additional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Renewal</w:t>
      </w:r>
      <w:r>
        <w:rPr>
          <w:color w:val="404040"/>
          <w:spacing w:val="-4"/>
          <w:sz w:val="30"/>
        </w:rPr>
        <w:t> </w:t>
      </w:r>
      <w:r>
        <w:rPr>
          <w:color w:val="404040"/>
          <w:spacing w:val="-2"/>
          <w:sz w:val="30"/>
        </w:rPr>
        <w:t>options.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88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pacing w:val="-2"/>
          <w:sz w:val="30"/>
        </w:rPr>
        <w:t>Expansion.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88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z w:val="30"/>
        </w:rPr>
        <w:t>Other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benefits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and</w:t>
      </w:r>
      <w:r>
        <w:rPr>
          <w:color w:val="404040"/>
          <w:spacing w:val="-1"/>
          <w:sz w:val="30"/>
        </w:rPr>
        <w:t> </w:t>
      </w:r>
      <w:r>
        <w:rPr>
          <w:color w:val="404040"/>
          <w:spacing w:val="-2"/>
          <w:sz w:val="30"/>
        </w:rPr>
        <w:t>services.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94" w:lineRule="exact" w:before="0" w:after="0"/>
        <w:ind w:left="1269" w:right="0" w:hanging="360"/>
        <w:jc w:val="left"/>
        <w:rPr>
          <w:rFonts w:ascii="Arial" w:hAnsi="Arial"/>
          <w:color w:val="404040"/>
          <w:sz w:val="30"/>
        </w:rPr>
      </w:pPr>
      <w:r>
        <w:rPr>
          <w:color w:val="404040"/>
          <w:spacing w:val="-2"/>
          <w:sz w:val="30"/>
        </w:rPr>
        <w:t>Barter.</w:t>
      </w:r>
    </w:p>
    <w:p>
      <w:pPr>
        <w:pStyle w:val="BodyText"/>
        <w:spacing w:before="22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59"/>
        <w:jc w:val="left"/>
        <w:rPr>
          <w:rFonts w:ascii="Arial" w:hAnsi="Arial"/>
          <w:color w:val="404040"/>
          <w:sz w:val="38"/>
        </w:rPr>
      </w:pPr>
      <w:r>
        <w:rPr>
          <w:rFonts w:ascii="Arial" w:hAnsi="Arial"/>
          <w:sz w:val="3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11290734</wp:posOffset>
            </wp:positionH>
            <wp:positionV relativeFrom="paragraph">
              <wp:posOffset>240662</wp:posOffset>
            </wp:positionV>
            <wp:extent cx="755385" cy="661573"/>
            <wp:effectExtent l="0" t="0" r="0" b="0"/>
            <wp:wrapNone/>
            <wp:docPr id="11" name="Image 11" descr="A picture containing arrow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A picture containing arrow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85" cy="66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z w:val="38"/>
        </w:rPr>
        <w:t>Negotiate</w:t>
      </w:r>
      <w:r>
        <w:rPr>
          <w:color w:val="404040"/>
          <w:spacing w:val="-8"/>
          <w:sz w:val="38"/>
        </w:rPr>
        <w:t> </w:t>
      </w:r>
      <w:r>
        <w:rPr>
          <w:color w:val="404040"/>
          <w:sz w:val="38"/>
        </w:rPr>
        <w:t>for</w:t>
      </w:r>
      <w:r>
        <w:rPr>
          <w:color w:val="404040"/>
          <w:spacing w:val="-5"/>
          <w:sz w:val="38"/>
        </w:rPr>
        <w:t> </w:t>
      </w:r>
      <w:r>
        <w:rPr>
          <w:color w:val="404040"/>
          <w:sz w:val="38"/>
        </w:rPr>
        <w:t>caps</w:t>
      </w:r>
      <w:r>
        <w:rPr>
          <w:color w:val="404040"/>
          <w:spacing w:val="-13"/>
          <w:sz w:val="38"/>
        </w:rPr>
        <w:t> </w:t>
      </w:r>
      <w:r>
        <w:rPr>
          <w:color w:val="404040"/>
          <w:sz w:val="38"/>
        </w:rPr>
        <w:t>on</w:t>
      </w:r>
      <w:r>
        <w:rPr>
          <w:color w:val="404040"/>
          <w:spacing w:val="-9"/>
          <w:sz w:val="38"/>
        </w:rPr>
        <w:t> </w:t>
      </w:r>
      <w:r>
        <w:rPr>
          <w:color w:val="404040"/>
          <w:spacing w:val="-2"/>
          <w:sz w:val="38"/>
        </w:rPr>
        <w:t>increases.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8"/>
        </w:rPr>
        <w:sectPr>
          <w:footerReference w:type="default" r:id="rId8"/>
          <w:pgSz w:w="19200" w:h="10800" w:orient="landscape"/>
          <w:pgMar w:header="0" w:footer="0" w:top="1100" w:bottom="0" w:left="1275" w:right="141"/>
        </w:sectPr>
      </w:pPr>
    </w:p>
    <w:p>
      <w:pPr>
        <w:pStyle w:val="Heading1"/>
      </w:pPr>
      <w:r>
        <w:rPr>
          <w:color w:val="810000"/>
          <w:spacing w:val="-8"/>
        </w:rPr>
        <w:t>Understanding</w:t>
      </w:r>
      <w:r>
        <w:rPr>
          <w:color w:val="810000"/>
          <w:spacing w:val="-48"/>
        </w:rPr>
        <w:t> </w:t>
      </w:r>
      <w:r>
        <w:rPr>
          <w:color w:val="810000"/>
          <w:spacing w:val="-8"/>
        </w:rPr>
        <w:t>Lease</w:t>
      </w:r>
      <w:r>
        <w:rPr>
          <w:color w:val="810000"/>
          <w:spacing w:val="-47"/>
        </w:rPr>
        <w:t> </w:t>
      </w:r>
      <w:r>
        <w:rPr>
          <w:color w:val="810000"/>
          <w:spacing w:val="-8"/>
        </w:rPr>
        <w:t>Exit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375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At</w:t>
      </w:r>
      <w:r>
        <w:rPr>
          <w:color w:val="404040"/>
          <w:spacing w:val="-8"/>
          <w:sz w:val="40"/>
        </w:rPr>
        <w:t> </w:t>
      </w:r>
      <w:r>
        <w:rPr>
          <w:color w:val="404040"/>
          <w:sz w:val="40"/>
        </w:rPr>
        <w:t>times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high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inflation and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economic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turbulence, there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is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an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increase in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tenant</w:t>
      </w:r>
      <w:r>
        <w:rPr>
          <w:color w:val="404040"/>
          <w:spacing w:val="-5"/>
          <w:sz w:val="40"/>
        </w:rPr>
        <w:t> </w:t>
      </w:r>
      <w:r>
        <w:rPr>
          <w:color w:val="404040"/>
          <w:spacing w:val="-2"/>
          <w:sz w:val="40"/>
        </w:rPr>
        <w:t>default.</w:t>
      </w:r>
    </w:p>
    <w:p>
      <w:pPr>
        <w:pStyle w:val="BodyText"/>
        <w:spacing w:before="283"/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1" w:after="0"/>
        <w:ind w:left="549" w:right="1447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It is important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understand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and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lease and</w:t>
      </w:r>
      <w:r>
        <w:rPr>
          <w:color w:val="404040"/>
          <w:spacing w:val="-12"/>
          <w:sz w:val="40"/>
        </w:rPr>
        <w:t> </w:t>
      </w:r>
      <w:r>
        <w:rPr>
          <w:color w:val="404040"/>
          <w:sz w:val="40"/>
        </w:rPr>
        <w:t>legal framework for when the lease expires or when commercial tenants are unable to continue operating its business.</w:t>
      </w:r>
    </w:p>
    <w:p>
      <w:pPr>
        <w:pStyle w:val="BodyText"/>
        <w:spacing w:before="221"/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Understanding</w:t>
      </w:r>
      <w:r>
        <w:rPr>
          <w:color w:val="404040"/>
          <w:spacing w:val="-9"/>
          <w:sz w:val="40"/>
        </w:rPr>
        <w:t> </w:t>
      </w:r>
      <w:r>
        <w:rPr>
          <w:color w:val="404040"/>
          <w:sz w:val="40"/>
        </w:rPr>
        <w:t>landlord’s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rights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upon</w:t>
      </w:r>
      <w:r>
        <w:rPr>
          <w:color w:val="404040"/>
          <w:spacing w:val="-6"/>
          <w:sz w:val="40"/>
        </w:rPr>
        <w:t> </w:t>
      </w:r>
      <w:r>
        <w:rPr>
          <w:color w:val="404040"/>
          <w:spacing w:val="-2"/>
          <w:sz w:val="40"/>
        </w:rPr>
        <w:t>default.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17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pacing w:val="-2"/>
          <w:sz w:val="32"/>
        </w:rPr>
        <w:t>Terminating</w:t>
      </w:r>
      <w:r>
        <w:rPr>
          <w:color w:val="404040"/>
          <w:spacing w:val="-16"/>
          <w:sz w:val="32"/>
        </w:rPr>
        <w:t> </w:t>
      </w:r>
      <w:r>
        <w:rPr>
          <w:color w:val="404040"/>
          <w:spacing w:val="-2"/>
          <w:sz w:val="32"/>
        </w:rPr>
        <w:t>the</w:t>
      </w:r>
      <w:r>
        <w:rPr>
          <w:color w:val="404040"/>
          <w:spacing w:val="-15"/>
          <w:sz w:val="32"/>
        </w:rPr>
        <w:t> </w:t>
      </w:r>
      <w:r>
        <w:rPr>
          <w:color w:val="404040"/>
          <w:spacing w:val="-2"/>
          <w:sz w:val="32"/>
        </w:rPr>
        <w:t>lease.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19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Summary</w:t>
      </w:r>
      <w:r>
        <w:rPr>
          <w:color w:val="404040"/>
          <w:spacing w:val="-13"/>
          <w:sz w:val="32"/>
        </w:rPr>
        <w:t> </w:t>
      </w:r>
      <w:r>
        <w:rPr>
          <w:color w:val="404040"/>
          <w:sz w:val="32"/>
        </w:rPr>
        <w:t>proceedings</w:t>
      </w:r>
      <w:r>
        <w:rPr>
          <w:color w:val="404040"/>
          <w:spacing w:val="-9"/>
          <w:sz w:val="32"/>
        </w:rPr>
        <w:t> </w:t>
      </w:r>
      <w:r>
        <w:rPr>
          <w:color w:val="404040"/>
          <w:sz w:val="32"/>
        </w:rPr>
        <w:t>for</w:t>
      </w:r>
      <w:r>
        <w:rPr>
          <w:color w:val="404040"/>
          <w:spacing w:val="-13"/>
          <w:sz w:val="32"/>
        </w:rPr>
        <w:t> </w:t>
      </w:r>
      <w:r>
        <w:rPr>
          <w:color w:val="404040"/>
          <w:spacing w:val="-2"/>
          <w:sz w:val="32"/>
        </w:rPr>
        <w:t>possession.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21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Costs</w:t>
      </w:r>
      <w:r>
        <w:rPr>
          <w:color w:val="404040"/>
          <w:spacing w:val="-11"/>
          <w:sz w:val="32"/>
        </w:rPr>
        <w:t> </w:t>
      </w:r>
      <w:r>
        <w:rPr>
          <w:color w:val="404040"/>
          <w:sz w:val="32"/>
        </w:rPr>
        <w:t>and</w:t>
      </w:r>
      <w:r>
        <w:rPr>
          <w:color w:val="404040"/>
          <w:spacing w:val="-11"/>
          <w:sz w:val="32"/>
        </w:rPr>
        <w:t> </w:t>
      </w:r>
      <w:r>
        <w:rPr>
          <w:color w:val="404040"/>
          <w:spacing w:val="-2"/>
          <w:sz w:val="32"/>
        </w:rPr>
        <w:t>expenses.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21" w:after="0"/>
        <w:ind w:left="1269" w:right="0" w:hanging="360"/>
        <w:jc w:val="left"/>
        <w:rPr>
          <w:rFonts w:ascii="Arial" w:hAnsi="Arial"/>
          <w:color w:val="404040"/>
          <w:sz w:val="32"/>
        </w:rPr>
      </w:pPr>
      <w:r>
        <w:rPr>
          <w:color w:val="404040"/>
          <w:sz w:val="32"/>
        </w:rPr>
        <w:t>No</w:t>
      </w:r>
      <w:r>
        <w:rPr>
          <w:color w:val="404040"/>
          <w:spacing w:val="-8"/>
          <w:sz w:val="32"/>
        </w:rPr>
        <w:t> </w:t>
      </w:r>
      <w:r>
        <w:rPr>
          <w:color w:val="404040"/>
          <w:sz w:val="32"/>
        </w:rPr>
        <w:t>obligation</w:t>
      </w:r>
      <w:r>
        <w:rPr>
          <w:color w:val="404040"/>
          <w:spacing w:val="-12"/>
          <w:sz w:val="32"/>
        </w:rPr>
        <w:t> </w:t>
      </w:r>
      <w:r>
        <w:rPr>
          <w:color w:val="404040"/>
          <w:sz w:val="32"/>
        </w:rPr>
        <w:t>to</w:t>
      </w:r>
      <w:r>
        <w:rPr>
          <w:color w:val="404040"/>
          <w:spacing w:val="-11"/>
          <w:sz w:val="32"/>
        </w:rPr>
        <w:t> </w:t>
      </w:r>
      <w:r>
        <w:rPr>
          <w:color w:val="404040"/>
          <w:spacing w:val="-2"/>
          <w:sz w:val="32"/>
        </w:rPr>
        <w:t>mitigate.</w:t>
      </w:r>
    </w:p>
    <w:p>
      <w:pPr>
        <w:pStyle w:val="BodyText"/>
        <w:spacing w:before="308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Condition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the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space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at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expiration</w:t>
      </w:r>
      <w:r>
        <w:rPr>
          <w:color w:val="404040"/>
          <w:spacing w:val="-16"/>
          <w:sz w:val="40"/>
        </w:rPr>
        <w:t> </w:t>
      </w:r>
      <w:r>
        <w:rPr>
          <w:color w:val="404040"/>
          <w:sz w:val="40"/>
        </w:rPr>
        <w:t>–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making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repairs,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removing</w:t>
      </w:r>
      <w:r>
        <w:rPr>
          <w:color w:val="404040"/>
          <w:spacing w:val="-4"/>
          <w:sz w:val="40"/>
        </w:rPr>
        <w:t> </w:t>
      </w:r>
      <w:r>
        <w:rPr>
          <w:color w:val="404040"/>
          <w:spacing w:val="-2"/>
          <w:sz w:val="40"/>
        </w:rPr>
        <w:t>alterations.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40"/>
        </w:rPr>
        <w:sectPr>
          <w:footerReference w:type="default" r:id="rId10"/>
          <w:pgSz w:w="19200" w:h="10800" w:orient="landscape"/>
          <w:pgMar w:header="0" w:footer="1051" w:top="1100" w:bottom="1240" w:left="1275" w:right="141"/>
        </w:sectPr>
      </w:pPr>
    </w:p>
    <w:p>
      <w:pPr>
        <w:pStyle w:val="Heading1"/>
      </w:pPr>
      <w:r>
        <w:rPr>
          <w:color w:val="810000"/>
          <w:spacing w:val="-8"/>
        </w:rPr>
        <w:t>Personal</w:t>
      </w:r>
      <w:r>
        <w:rPr>
          <w:color w:val="810000"/>
          <w:spacing w:val="-50"/>
        </w:rPr>
        <w:t> </w:t>
      </w:r>
      <w:r>
        <w:rPr>
          <w:color w:val="810000"/>
          <w:spacing w:val="-2"/>
        </w:rPr>
        <w:t>Guaranty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482" w:lineRule="exact" w:before="375" w:after="0"/>
        <w:ind w:left="359" w:right="2158" w:hanging="359"/>
        <w:jc w:val="center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Many</w:t>
      </w:r>
      <w:r>
        <w:rPr>
          <w:color w:val="404040"/>
          <w:spacing w:val="-12"/>
          <w:sz w:val="40"/>
        </w:rPr>
        <w:t> </w:t>
      </w:r>
      <w:r>
        <w:rPr>
          <w:color w:val="404040"/>
          <w:sz w:val="40"/>
        </w:rPr>
        <w:t>commercial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landlords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require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commercial</w:t>
      </w:r>
      <w:r>
        <w:rPr>
          <w:color w:val="404040"/>
          <w:spacing w:val="-5"/>
          <w:sz w:val="40"/>
        </w:rPr>
        <w:t> </w:t>
      </w:r>
      <w:r>
        <w:rPr>
          <w:color w:val="404040"/>
          <w:sz w:val="40"/>
        </w:rPr>
        <w:t>tenants</w:t>
      </w:r>
      <w:r>
        <w:rPr>
          <w:color w:val="404040"/>
          <w:spacing w:val="-12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7"/>
          <w:sz w:val="40"/>
        </w:rPr>
        <w:t> </w:t>
      </w:r>
      <w:r>
        <w:rPr>
          <w:color w:val="404040"/>
          <w:sz w:val="40"/>
        </w:rPr>
        <w:t>personally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guaranty</w:t>
      </w:r>
      <w:r>
        <w:rPr>
          <w:color w:val="404040"/>
          <w:spacing w:val="-11"/>
          <w:sz w:val="40"/>
        </w:rPr>
        <w:t> </w:t>
      </w:r>
      <w:r>
        <w:rPr>
          <w:color w:val="404040"/>
          <w:spacing w:val="-2"/>
          <w:sz w:val="40"/>
        </w:rPr>
        <w:t>lease</w:t>
      </w:r>
    </w:p>
    <w:p>
      <w:pPr>
        <w:pStyle w:val="BodyText"/>
        <w:spacing w:line="482" w:lineRule="exact"/>
        <w:ind w:right="2240"/>
        <w:jc w:val="center"/>
      </w:pPr>
      <w:r>
        <w:rPr>
          <w:color w:val="404040"/>
        </w:rPr>
        <w:t>obligations.</w:t>
      </w:r>
      <w:r>
        <w:rPr>
          <w:color w:val="404040"/>
          <w:spacing w:val="53"/>
          <w:w w:val="150"/>
        </w:rPr>
        <w:t> </w:t>
      </w:r>
      <w:r>
        <w:rPr>
          <w:color w:val="404040"/>
        </w:rPr>
        <w:t>This</w:t>
      </w:r>
      <w:r>
        <w:rPr>
          <w:color w:val="404040"/>
          <w:spacing w:val="2"/>
        </w:rPr>
        <w:t> </w:t>
      </w:r>
      <w:r>
        <w:rPr>
          <w:color w:val="404040"/>
        </w:rPr>
        <w:t>prevents tenants</w:t>
      </w:r>
      <w:r>
        <w:rPr>
          <w:color w:val="404040"/>
          <w:spacing w:val="-7"/>
        </w:rPr>
        <w:t> </w:t>
      </w:r>
      <w:r>
        <w:rPr>
          <w:color w:val="404040"/>
        </w:rPr>
        <w:t>from simply</w:t>
      </w:r>
      <w:r>
        <w:rPr>
          <w:color w:val="404040"/>
          <w:spacing w:val="-3"/>
        </w:rPr>
        <w:t> </w:t>
      </w:r>
      <w:r>
        <w:rPr>
          <w:color w:val="404040"/>
        </w:rPr>
        <w:t>closing</w:t>
      </w:r>
      <w:r>
        <w:rPr>
          <w:color w:val="404040"/>
          <w:spacing w:val="1"/>
        </w:rPr>
        <w:t> </w:t>
      </w:r>
      <w:r>
        <w:rPr>
          <w:color w:val="404040"/>
        </w:rPr>
        <w:t>up</w:t>
      </w:r>
      <w:r>
        <w:rPr>
          <w:color w:val="404040"/>
          <w:spacing w:val="-1"/>
        </w:rPr>
        <w:t> </w:t>
      </w:r>
      <w:r>
        <w:rPr>
          <w:color w:val="404040"/>
        </w:rPr>
        <w:t>shop and</w:t>
      </w:r>
      <w:r>
        <w:rPr>
          <w:color w:val="404040"/>
          <w:spacing w:val="-1"/>
        </w:rPr>
        <w:t> </w:t>
      </w:r>
      <w:r>
        <w:rPr>
          <w:color w:val="404040"/>
        </w:rPr>
        <w:t>walking</w:t>
      </w:r>
      <w:r>
        <w:rPr>
          <w:color w:val="404040"/>
          <w:spacing w:val="-1"/>
        </w:rPr>
        <w:t> </w:t>
      </w:r>
      <w:r>
        <w:rPr>
          <w:color w:val="404040"/>
          <w:spacing w:val="-2"/>
        </w:rPr>
        <w:t>away.</w:t>
      </w:r>
    </w:p>
    <w:p>
      <w:pPr>
        <w:pStyle w:val="BodyText"/>
        <w:spacing w:before="283"/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194" w:lineRule="auto" w:before="0" w:after="0"/>
        <w:ind w:left="549" w:right="1546" w:hanging="360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</w:rPr>
        <w:t>This practice provides landlords with additional protection in the event that a business tenant is unable to pay rent or fails to perform lease responsibilities.</w:t>
      </w:r>
      <w:r>
        <w:rPr>
          <w:color w:val="404040"/>
          <w:spacing w:val="80"/>
          <w:sz w:val="40"/>
        </w:rPr>
        <w:t> </w:t>
      </w:r>
      <w:r>
        <w:rPr>
          <w:color w:val="404040"/>
          <w:sz w:val="40"/>
        </w:rPr>
        <w:t>This is typical, especially for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new businesses that</w:t>
      </w:r>
      <w:r>
        <w:rPr>
          <w:color w:val="404040"/>
          <w:spacing w:val="-6"/>
          <w:sz w:val="40"/>
        </w:rPr>
        <w:t> </w:t>
      </w:r>
      <w:r>
        <w:rPr>
          <w:color w:val="404040"/>
          <w:sz w:val="40"/>
        </w:rPr>
        <w:t>do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not</w:t>
      </w:r>
      <w:r>
        <w:rPr>
          <w:color w:val="404040"/>
          <w:spacing w:val="-1"/>
          <w:sz w:val="40"/>
        </w:rPr>
        <w:t> </w:t>
      </w:r>
      <w:r>
        <w:rPr>
          <w:color w:val="404040"/>
          <w:sz w:val="40"/>
        </w:rPr>
        <w:t>have</w:t>
      </w:r>
      <w:r>
        <w:rPr>
          <w:color w:val="404040"/>
          <w:spacing w:val="-3"/>
          <w:sz w:val="40"/>
        </w:rPr>
        <w:t> </w:t>
      </w:r>
      <w:r>
        <w:rPr>
          <w:color w:val="404040"/>
          <w:sz w:val="40"/>
        </w:rPr>
        <w:t>a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proven track</w:t>
      </w:r>
      <w:r>
        <w:rPr>
          <w:color w:val="404040"/>
          <w:spacing w:val="-2"/>
          <w:sz w:val="40"/>
        </w:rPr>
        <w:t> </w:t>
      </w:r>
      <w:r>
        <w:rPr>
          <w:color w:val="404040"/>
          <w:sz w:val="40"/>
        </w:rPr>
        <w:t>record of</w:t>
      </w:r>
      <w:r>
        <w:rPr>
          <w:color w:val="404040"/>
          <w:spacing w:val="-4"/>
          <w:sz w:val="40"/>
        </w:rPr>
        <w:t> </w:t>
      </w:r>
      <w:r>
        <w:rPr>
          <w:color w:val="404040"/>
          <w:sz w:val="40"/>
        </w:rPr>
        <w:t>performance and </w:t>
      </w:r>
      <w:r>
        <w:rPr>
          <w:color w:val="404040"/>
          <w:spacing w:val="-2"/>
          <w:sz w:val="40"/>
        </w:rPr>
        <w:t>success.</w:t>
      </w:r>
    </w:p>
    <w:p>
      <w:pPr>
        <w:pStyle w:val="BodyText"/>
        <w:spacing w:before="223"/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482" w:lineRule="exact" w:before="0" w:after="0"/>
        <w:ind w:left="548" w:right="0" w:hanging="359"/>
        <w:jc w:val="left"/>
        <w:rPr>
          <w:rFonts w:ascii="Arial" w:hAnsi="Arial"/>
          <w:color w:val="404040"/>
          <w:sz w:val="40"/>
        </w:rPr>
      </w:pPr>
      <w:r>
        <w:rPr>
          <w:color w:val="404040"/>
          <w:sz w:val="40"/>
          <w:u w:val="single" w:color="404040"/>
        </w:rPr>
        <w:t>Good</w:t>
      </w:r>
      <w:r>
        <w:rPr>
          <w:color w:val="404040"/>
          <w:spacing w:val="-8"/>
          <w:sz w:val="40"/>
          <w:u w:val="single" w:color="404040"/>
        </w:rPr>
        <w:t> </w:t>
      </w:r>
      <w:r>
        <w:rPr>
          <w:color w:val="404040"/>
          <w:sz w:val="40"/>
          <w:u w:val="single" w:color="404040"/>
        </w:rPr>
        <w:t>guy</w:t>
      </w:r>
      <w:r>
        <w:rPr>
          <w:color w:val="404040"/>
          <w:spacing w:val="-5"/>
          <w:sz w:val="40"/>
          <w:u w:val="single" w:color="404040"/>
        </w:rPr>
        <w:t> </w:t>
      </w:r>
      <w:r>
        <w:rPr>
          <w:color w:val="404040"/>
          <w:sz w:val="40"/>
          <w:u w:val="single" w:color="404040"/>
        </w:rPr>
        <w:t>guaranty</w:t>
      </w:r>
      <w:r>
        <w:rPr>
          <w:color w:val="404040"/>
          <w:sz w:val="40"/>
          <w:u w:val="none"/>
        </w:rPr>
        <w:t>:</w:t>
      </w:r>
      <w:r>
        <w:rPr>
          <w:color w:val="404040"/>
          <w:spacing w:val="-11"/>
          <w:sz w:val="40"/>
          <w:u w:val="none"/>
        </w:rPr>
        <w:t> </w:t>
      </w:r>
      <w:r>
        <w:rPr>
          <w:color w:val="404040"/>
          <w:sz w:val="40"/>
          <w:u w:val="none"/>
        </w:rPr>
        <w:t>Allows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a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guarantor</w:t>
      </w:r>
      <w:r>
        <w:rPr>
          <w:color w:val="404040"/>
          <w:spacing w:val="-9"/>
          <w:sz w:val="40"/>
          <w:u w:val="none"/>
        </w:rPr>
        <w:t> </w:t>
      </w:r>
      <w:r>
        <w:rPr>
          <w:color w:val="404040"/>
          <w:sz w:val="40"/>
          <w:u w:val="none"/>
        </w:rPr>
        <w:t>to</w:t>
      </w:r>
      <w:r>
        <w:rPr>
          <w:color w:val="404040"/>
          <w:spacing w:val="-6"/>
          <w:sz w:val="40"/>
          <w:u w:val="none"/>
        </w:rPr>
        <w:t> </w:t>
      </w:r>
      <w:r>
        <w:rPr>
          <w:color w:val="404040"/>
          <w:sz w:val="40"/>
          <w:u w:val="none"/>
        </w:rPr>
        <w:t>be</w:t>
      </w:r>
      <w:r>
        <w:rPr>
          <w:color w:val="404040"/>
          <w:spacing w:val="-6"/>
          <w:sz w:val="40"/>
          <w:u w:val="none"/>
        </w:rPr>
        <w:t> </w:t>
      </w:r>
      <w:r>
        <w:rPr>
          <w:color w:val="404040"/>
          <w:sz w:val="40"/>
          <w:u w:val="none"/>
        </w:rPr>
        <w:t>released</w:t>
      </w:r>
      <w:r>
        <w:rPr>
          <w:color w:val="404040"/>
          <w:spacing w:val="-3"/>
          <w:sz w:val="40"/>
          <w:u w:val="none"/>
        </w:rPr>
        <w:t> </w:t>
      </w:r>
      <w:r>
        <w:rPr>
          <w:color w:val="404040"/>
          <w:sz w:val="40"/>
          <w:u w:val="none"/>
        </w:rPr>
        <w:t>of</w:t>
      </w:r>
      <w:r>
        <w:rPr>
          <w:color w:val="404040"/>
          <w:spacing w:val="-4"/>
          <w:sz w:val="40"/>
          <w:u w:val="none"/>
        </w:rPr>
        <w:t> </w:t>
      </w:r>
      <w:r>
        <w:rPr>
          <w:color w:val="404040"/>
          <w:sz w:val="40"/>
          <w:u w:val="none"/>
        </w:rPr>
        <w:t>its</w:t>
      </w:r>
      <w:r>
        <w:rPr>
          <w:color w:val="404040"/>
          <w:spacing w:val="-3"/>
          <w:sz w:val="40"/>
          <w:u w:val="none"/>
        </w:rPr>
        <w:t> </w:t>
      </w:r>
      <w:r>
        <w:rPr>
          <w:color w:val="404040"/>
          <w:sz w:val="40"/>
          <w:u w:val="none"/>
        </w:rPr>
        <w:t>obligations</w:t>
      </w:r>
      <w:r>
        <w:rPr>
          <w:color w:val="404040"/>
          <w:spacing w:val="-5"/>
          <w:sz w:val="40"/>
          <w:u w:val="none"/>
        </w:rPr>
        <w:t> </w:t>
      </w:r>
      <w:r>
        <w:rPr>
          <w:color w:val="404040"/>
          <w:sz w:val="40"/>
          <w:u w:val="none"/>
        </w:rPr>
        <w:t>when</w:t>
      </w:r>
      <w:r>
        <w:rPr>
          <w:color w:val="404040"/>
          <w:spacing w:val="-2"/>
          <w:sz w:val="40"/>
          <w:u w:val="none"/>
        </w:rPr>
        <w:t> </w:t>
      </w:r>
      <w:r>
        <w:rPr>
          <w:color w:val="404040"/>
          <w:spacing w:val="-5"/>
          <w:sz w:val="40"/>
          <w:u w:val="none"/>
        </w:rPr>
        <w:t>the</w:t>
      </w:r>
    </w:p>
    <w:p>
      <w:pPr>
        <w:pStyle w:val="BodyText"/>
        <w:spacing w:line="432" w:lineRule="exact"/>
        <w:ind w:left="549"/>
      </w:pPr>
      <w:r>
        <w:rPr>
          <w:color w:val="404040"/>
        </w:rPr>
        <w:t>business</w:t>
      </w:r>
      <w:r>
        <w:rPr>
          <w:color w:val="404040"/>
          <w:spacing w:val="-2"/>
        </w:rPr>
        <w:t> </w:t>
      </w:r>
      <w:r>
        <w:rPr>
          <w:color w:val="404040"/>
        </w:rPr>
        <w:t>tenant</w:t>
      </w:r>
      <w:r>
        <w:rPr>
          <w:color w:val="404040"/>
          <w:spacing w:val="-8"/>
        </w:rPr>
        <w:t> </w:t>
      </w:r>
      <w:r>
        <w:rPr>
          <w:color w:val="404040"/>
        </w:rPr>
        <w:t>vacates</w:t>
      </w:r>
      <w:r>
        <w:rPr>
          <w:color w:val="404040"/>
          <w:spacing w:val="-3"/>
        </w:rPr>
        <w:t> </w:t>
      </w:r>
      <w:r>
        <w:rPr>
          <w:color w:val="404040"/>
        </w:rPr>
        <w:t>the</w:t>
      </w:r>
      <w:r>
        <w:rPr>
          <w:color w:val="404040"/>
          <w:spacing w:val="-4"/>
        </w:rPr>
        <w:t> </w:t>
      </w:r>
      <w:r>
        <w:rPr>
          <w:color w:val="404040"/>
        </w:rPr>
        <w:t>space</w:t>
      </w:r>
      <w:r>
        <w:rPr>
          <w:color w:val="404040"/>
          <w:spacing w:val="-5"/>
        </w:rPr>
        <w:t> </w:t>
      </w:r>
      <w:r>
        <w:rPr>
          <w:color w:val="404040"/>
        </w:rPr>
        <w:t>and</w:t>
      </w:r>
      <w:r>
        <w:rPr>
          <w:color w:val="404040"/>
          <w:spacing w:val="-5"/>
        </w:rPr>
        <w:t> </w:t>
      </w:r>
      <w:r>
        <w:rPr>
          <w:color w:val="404040"/>
        </w:rPr>
        <w:t>returns</w:t>
      </w:r>
      <w:r>
        <w:rPr>
          <w:color w:val="404040"/>
          <w:spacing w:val="-3"/>
        </w:rPr>
        <w:t> </w:t>
      </w:r>
      <w:r>
        <w:rPr>
          <w:color w:val="404040"/>
        </w:rPr>
        <w:t>possession</w:t>
      </w:r>
      <w:r>
        <w:rPr>
          <w:color w:val="404040"/>
          <w:spacing w:val="-1"/>
        </w:rPr>
        <w:t> </w:t>
      </w:r>
      <w:r>
        <w:rPr>
          <w:color w:val="404040"/>
        </w:rPr>
        <w:t>back</w:t>
      </w:r>
      <w:r>
        <w:rPr>
          <w:color w:val="404040"/>
          <w:spacing w:val="-2"/>
        </w:rPr>
        <w:t> </w:t>
      </w:r>
      <w:r>
        <w:rPr>
          <w:color w:val="404040"/>
        </w:rPr>
        <w:t>to</w:t>
      </w:r>
      <w:r>
        <w:rPr>
          <w:color w:val="404040"/>
          <w:spacing w:val="-7"/>
        </w:rPr>
        <w:t> </w:t>
      </w:r>
      <w:r>
        <w:rPr>
          <w:color w:val="404040"/>
        </w:rPr>
        <w:t>the</w:t>
      </w:r>
      <w:r>
        <w:rPr>
          <w:color w:val="404040"/>
          <w:spacing w:val="-3"/>
        </w:rPr>
        <w:t> </w:t>
      </w:r>
      <w:r>
        <w:rPr>
          <w:color w:val="404040"/>
        </w:rPr>
        <w:t>landlord.</w:t>
      </w:r>
      <w:r>
        <w:rPr>
          <w:color w:val="404040"/>
          <w:spacing w:val="-2"/>
        </w:rPr>
        <w:t> Derived</w:t>
      </w:r>
    </w:p>
    <w:p>
      <w:pPr>
        <w:pStyle w:val="BodyText"/>
        <w:spacing w:line="194" w:lineRule="auto" w:before="32"/>
        <w:ind w:left="549" w:right="1265"/>
      </w:pPr>
      <w:r>
        <w:rPr>
          <w:color w:val="404040"/>
        </w:rPr>
        <w:t>from</w:t>
      </w:r>
      <w:r>
        <w:rPr>
          <w:color w:val="404040"/>
          <w:spacing w:val="-1"/>
        </w:rPr>
        <w:t> </w:t>
      </w:r>
      <w:r>
        <w:rPr>
          <w:color w:val="404040"/>
        </w:rPr>
        <w:t>the</w:t>
      </w:r>
      <w:r>
        <w:rPr>
          <w:color w:val="404040"/>
          <w:spacing w:val="-4"/>
        </w:rPr>
        <w:t> </w:t>
      </w:r>
      <w:r>
        <w:rPr>
          <w:color w:val="404040"/>
        </w:rPr>
        <w:t>concept</w:t>
      </w:r>
      <w:r>
        <w:rPr>
          <w:color w:val="404040"/>
          <w:spacing w:val="-2"/>
        </w:rPr>
        <w:t> </w:t>
      </w:r>
      <w:r>
        <w:rPr>
          <w:color w:val="404040"/>
        </w:rPr>
        <w:t>where tenant</w:t>
      </w:r>
      <w:r>
        <w:rPr>
          <w:color w:val="404040"/>
          <w:spacing w:val="-5"/>
        </w:rPr>
        <w:t> </w:t>
      </w:r>
      <w:r>
        <w:rPr>
          <w:color w:val="404040"/>
        </w:rPr>
        <w:t>is</w:t>
      </w:r>
      <w:r>
        <w:rPr>
          <w:color w:val="404040"/>
          <w:spacing w:val="-2"/>
        </w:rPr>
        <w:t> </w:t>
      </w:r>
      <w:r>
        <w:rPr>
          <w:color w:val="404040"/>
        </w:rPr>
        <w:t>being</w:t>
      </w:r>
      <w:r>
        <w:rPr>
          <w:color w:val="404040"/>
          <w:spacing w:val="-2"/>
        </w:rPr>
        <w:t> </w:t>
      </w:r>
      <w:r>
        <w:rPr>
          <w:color w:val="404040"/>
        </w:rPr>
        <w:t>a</w:t>
      </w:r>
      <w:r>
        <w:rPr>
          <w:color w:val="404040"/>
          <w:spacing w:val="-1"/>
        </w:rPr>
        <w:t> </w:t>
      </w:r>
      <w:r>
        <w:rPr>
          <w:color w:val="404040"/>
        </w:rPr>
        <w:t>“good</w:t>
      </w:r>
      <w:r>
        <w:rPr>
          <w:color w:val="404040"/>
          <w:spacing w:val="-7"/>
        </w:rPr>
        <w:t> </w:t>
      </w:r>
      <w:r>
        <w:rPr>
          <w:color w:val="404040"/>
        </w:rPr>
        <w:t>guy”</w:t>
      </w:r>
      <w:r>
        <w:rPr>
          <w:color w:val="404040"/>
          <w:spacing w:val="-5"/>
        </w:rPr>
        <w:t> </w:t>
      </w:r>
      <w:r>
        <w:rPr>
          <w:color w:val="404040"/>
        </w:rPr>
        <w:t>by</w:t>
      </w:r>
      <w:r>
        <w:rPr>
          <w:color w:val="404040"/>
          <w:spacing w:val="-2"/>
        </w:rPr>
        <w:t> </w:t>
      </w:r>
      <w:r>
        <w:rPr>
          <w:color w:val="404040"/>
        </w:rPr>
        <w:t>returning</w:t>
      </w:r>
      <w:r>
        <w:rPr>
          <w:color w:val="404040"/>
          <w:spacing w:val="-2"/>
        </w:rPr>
        <w:t> </w:t>
      </w:r>
      <w:r>
        <w:rPr>
          <w:color w:val="404040"/>
        </w:rPr>
        <w:t>the</w:t>
      </w:r>
      <w:r>
        <w:rPr>
          <w:color w:val="404040"/>
          <w:spacing w:val="-4"/>
        </w:rPr>
        <w:t> </w:t>
      </w:r>
      <w:r>
        <w:rPr>
          <w:color w:val="404040"/>
        </w:rPr>
        <w:t>space</w:t>
      </w:r>
      <w:r>
        <w:rPr>
          <w:color w:val="404040"/>
          <w:spacing w:val="-2"/>
        </w:rPr>
        <w:t> </w:t>
      </w:r>
      <w:r>
        <w:rPr>
          <w:color w:val="404040"/>
        </w:rPr>
        <w:t>since</w:t>
      </w:r>
      <w:r>
        <w:rPr>
          <w:color w:val="404040"/>
          <w:spacing w:val="-2"/>
        </w:rPr>
        <w:t> </w:t>
      </w:r>
      <w:r>
        <w:rPr>
          <w:color w:val="404040"/>
        </w:rPr>
        <w:t>it</w:t>
      </w:r>
      <w:r>
        <w:rPr>
          <w:color w:val="404040"/>
          <w:spacing w:val="-1"/>
        </w:rPr>
        <w:t> </w:t>
      </w:r>
      <w:r>
        <w:rPr>
          <w:color w:val="404040"/>
        </w:rPr>
        <w:t>is</w:t>
      </w:r>
      <w:r>
        <w:rPr>
          <w:color w:val="404040"/>
          <w:spacing w:val="-2"/>
        </w:rPr>
        <w:t> </w:t>
      </w:r>
      <w:r>
        <w:rPr>
          <w:color w:val="404040"/>
        </w:rPr>
        <w:t>not paying rent. Business tenant remains responsible while landlord retains control of the space to mitigate its damages by seeking a replacement tenant.</w:t>
      </w:r>
    </w:p>
    <w:p>
      <w:pPr>
        <w:pStyle w:val="BodyText"/>
        <w:spacing w:after="0" w:line="194" w:lineRule="auto"/>
        <w:sectPr>
          <w:pgSz w:w="19200" w:h="10800" w:orient="landscape"/>
          <w:pgMar w:header="0" w:footer="1051" w:top="1100" w:bottom="1240" w:left="1275" w:right="141"/>
        </w:sectPr>
      </w:pPr>
    </w:p>
    <w:p>
      <w:pPr>
        <w:pStyle w:val="BodyText"/>
        <w:spacing w:before="294"/>
        <w:rPr>
          <w:sz w:val="88"/>
        </w:rPr>
      </w:pPr>
    </w:p>
    <w:p>
      <w:pPr>
        <w:spacing w:before="0"/>
        <w:ind w:left="3663" w:right="0" w:firstLine="0"/>
        <w:jc w:val="left"/>
        <w:rPr>
          <w:rFonts w:ascii="Century Gothic"/>
          <w:b/>
          <w:sz w:val="88"/>
        </w:rPr>
      </w:pPr>
      <w:r>
        <w:rPr>
          <w:rFonts w:ascii="Century Gothic"/>
          <w:b/>
          <w:sz w:val="8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8811768</wp:posOffset>
            </wp:positionH>
            <wp:positionV relativeFrom="paragraph">
              <wp:posOffset>-929429</wp:posOffset>
            </wp:positionV>
            <wp:extent cx="2433828" cy="2688336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828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sz w:val="8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944213</wp:posOffset>
            </wp:positionH>
            <wp:positionV relativeFrom="paragraph">
              <wp:posOffset>-391245</wp:posOffset>
            </wp:positionV>
            <wp:extent cx="1273968" cy="1115143"/>
            <wp:effectExtent l="0" t="0" r="0" b="0"/>
            <wp:wrapNone/>
            <wp:docPr id="14" name="Image 14" descr="A picture containing arrow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A picture containing arrow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968" cy="1115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spacing w:val="-34"/>
          <w:sz w:val="88"/>
        </w:rPr>
        <w:t>CONTACT</w:t>
      </w:r>
      <w:r>
        <w:rPr>
          <w:rFonts w:ascii="Century Gothic"/>
          <w:b/>
          <w:spacing w:val="36"/>
          <w:sz w:val="88"/>
        </w:rPr>
        <w:t> </w:t>
      </w:r>
      <w:r>
        <w:rPr>
          <w:rFonts w:ascii="Century Gothic"/>
          <w:b/>
          <w:spacing w:val="-2"/>
          <w:sz w:val="88"/>
        </w:rPr>
        <w:t>ARTHUR</w:t>
      </w:r>
    </w:p>
    <w:p>
      <w:pPr>
        <w:pStyle w:val="BodyText"/>
        <w:spacing w:before="8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3293364</wp:posOffset>
                </wp:positionH>
                <wp:positionV relativeFrom="paragraph">
                  <wp:posOffset>176140</wp:posOffset>
                </wp:positionV>
                <wp:extent cx="458343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58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3430" h="0">
                              <a:moveTo>
                                <a:pt x="0" y="0"/>
                              </a:moveTo>
                              <a:lnTo>
                                <a:pt x="458292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320007pt;margin-top:13.869297pt;width:360.9pt;height:.1pt;mso-position-horizontal-relative:page;mso-position-vertical-relative:paragraph;z-index:-15727104;mso-wrap-distance-left:0;mso-wrap-distance-right:0" id="docshape9" coordorigin="5186,277" coordsize="7218,0" path="m5186,277l12404,27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39"/>
        <w:rPr>
          <w:rFonts w:ascii="Century Gothic"/>
          <w:b/>
          <w:sz w:val="20"/>
        </w:rPr>
      </w:pPr>
    </w:p>
    <w:p>
      <w:pPr>
        <w:pStyle w:val="BodyText"/>
        <w:spacing w:after="0"/>
        <w:rPr>
          <w:rFonts w:ascii="Century Gothic"/>
          <w:b/>
          <w:sz w:val="20"/>
        </w:rPr>
        <w:sectPr>
          <w:footerReference w:type="default" r:id="rId11"/>
          <w:pgSz w:w="19200" w:h="10800" w:orient="landscape"/>
          <w:pgMar w:header="0" w:footer="0" w:top="580" w:bottom="280" w:left="1275" w:right="141"/>
        </w:sectPr>
      </w:pPr>
    </w:p>
    <w:p>
      <w:pPr>
        <w:spacing w:line="235" w:lineRule="auto" w:before="12"/>
        <w:ind w:left="6" w:right="0" w:firstLine="0"/>
        <w:jc w:val="left"/>
        <w:rPr>
          <w:rFonts w:ascii="Calibri"/>
          <w:sz w:val="48"/>
        </w:rPr>
      </w:pPr>
      <w:r>
        <w:rPr>
          <w:rFonts w:ascii="Calibri"/>
          <w:b/>
          <w:color w:val="810000"/>
          <w:sz w:val="48"/>
        </w:rPr>
        <w:t>Campolo,</w:t>
      </w:r>
      <w:r>
        <w:rPr>
          <w:rFonts w:ascii="Calibri"/>
          <w:b/>
          <w:color w:val="810000"/>
          <w:spacing w:val="-16"/>
          <w:sz w:val="48"/>
        </w:rPr>
        <w:t> </w:t>
      </w:r>
      <w:r>
        <w:rPr>
          <w:rFonts w:ascii="Calibri"/>
          <w:b/>
          <w:color w:val="810000"/>
          <w:sz w:val="48"/>
        </w:rPr>
        <w:t>Middleton</w:t>
      </w:r>
      <w:r>
        <w:rPr>
          <w:rFonts w:ascii="Calibri"/>
          <w:b/>
          <w:color w:val="810000"/>
          <w:spacing w:val="-11"/>
          <w:sz w:val="48"/>
        </w:rPr>
        <w:t> </w:t>
      </w:r>
      <w:r>
        <w:rPr>
          <w:rFonts w:ascii="Calibri"/>
          <w:b/>
          <w:color w:val="810000"/>
          <w:sz w:val="48"/>
        </w:rPr>
        <w:t>&amp;</w:t>
      </w:r>
      <w:r>
        <w:rPr>
          <w:rFonts w:ascii="Calibri"/>
          <w:b/>
          <w:color w:val="810000"/>
          <w:spacing w:val="-13"/>
          <w:sz w:val="48"/>
        </w:rPr>
        <w:t> </w:t>
      </w:r>
      <w:r>
        <w:rPr>
          <w:rFonts w:ascii="Calibri"/>
          <w:b/>
          <w:color w:val="810000"/>
          <w:sz w:val="48"/>
        </w:rPr>
        <w:t>McCormick,</w:t>
      </w:r>
      <w:r>
        <w:rPr>
          <w:rFonts w:ascii="Calibri"/>
          <w:b/>
          <w:color w:val="810000"/>
          <w:spacing w:val="-16"/>
          <w:sz w:val="48"/>
        </w:rPr>
        <w:t> </w:t>
      </w:r>
      <w:r>
        <w:rPr>
          <w:rFonts w:ascii="Calibri"/>
          <w:b/>
          <w:color w:val="810000"/>
          <w:sz w:val="48"/>
        </w:rPr>
        <w:t>LLP </w:t>
      </w:r>
      <w:r>
        <w:rPr>
          <w:rFonts w:ascii="Calibri"/>
          <w:sz w:val="48"/>
        </w:rPr>
        <w:t>4175 Veterans Memorial Hwy Ronkonkoma, NY 11779</w:t>
      </w:r>
    </w:p>
    <w:p>
      <w:pPr>
        <w:spacing w:line="581" w:lineRule="exact" w:before="573"/>
        <w:ind w:left="6" w:right="0" w:firstLine="0"/>
        <w:jc w:val="left"/>
        <w:rPr>
          <w:rFonts w:ascii="Calibri"/>
          <w:sz w:val="48"/>
        </w:rPr>
      </w:pPr>
      <w:r>
        <w:rPr>
          <w:rFonts w:ascii="Calibri"/>
          <w:sz w:val="48"/>
        </w:rPr>
        <w:t>1025</w:t>
      </w:r>
      <w:r>
        <w:rPr>
          <w:rFonts w:ascii="Calibri"/>
          <w:spacing w:val="-10"/>
          <w:sz w:val="48"/>
        </w:rPr>
        <w:t> </w:t>
      </w:r>
      <w:r>
        <w:rPr>
          <w:rFonts w:ascii="Calibri"/>
          <w:sz w:val="48"/>
        </w:rPr>
        <w:t>Old</w:t>
      </w:r>
      <w:r>
        <w:rPr>
          <w:rFonts w:ascii="Calibri"/>
          <w:spacing w:val="-6"/>
          <w:sz w:val="48"/>
        </w:rPr>
        <w:t> </w:t>
      </w:r>
      <w:r>
        <w:rPr>
          <w:rFonts w:ascii="Calibri"/>
          <w:sz w:val="48"/>
        </w:rPr>
        <w:t>Country</w:t>
      </w:r>
      <w:r>
        <w:rPr>
          <w:rFonts w:ascii="Calibri"/>
          <w:spacing w:val="-7"/>
          <w:sz w:val="48"/>
        </w:rPr>
        <w:t> </w:t>
      </w:r>
      <w:r>
        <w:rPr>
          <w:rFonts w:ascii="Calibri"/>
          <w:spacing w:val="-4"/>
          <w:sz w:val="48"/>
        </w:rPr>
        <w:t>Road</w:t>
      </w:r>
    </w:p>
    <w:p>
      <w:pPr>
        <w:spacing w:line="581" w:lineRule="exact" w:before="0"/>
        <w:ind w:left="6" w:right="0" w:firstLine="0"/>
        <w:jc w:val="left"/>
        <w:rPr>
          <w:rFonts w:ascii="Calibri"/>
          <w:sz w:val="48"/>
        </w:rPr>
      </w:pPr>
      <w:r>
        <w:rPr>
          <w:rFonts w:ascii="Calibri"/>
          <w:spacing w:val="-2"/>
          <w:sz w:val="48"/>
        </w:rPr>
        <w:t>Westbury,</w:t>
      </w:r>
      <w:r>
        <w:rPr>
          <w:rFonts w:ascii="Calibri"/>
          <w:spacing w:val="-24"/>
          <w:sz w:val="48"/>
        </w:rPr>
        <w:t> </w:t>
      </w:r>
      <w:r>
        <w:rPr>
          <w:rFonts w:ascii="Calibri"/>
          <w:spacing w:val="-2"/>
          <w:sz w:val="48"/>
        </w:rPr>
        <w:t>New</w:t>
      </w:r>
      <w:r>
        <w:rPr>
          <w:rFonts w:ascii="Calibri"/>
          <w:spacing w:val="-23"/>
          <w:sz w:val="48"/>
        </w:rPr>
        <w:t> </w:t>
      </w:r>
      <w:r>
        <w:rPr>
          <w:rFonts w:ascii="Calibri"/>
          <w:spacing w:val="-2"/>
          <w:sz w:val="48"/>
        </w:rPr>
        <w:t>York</w:t>
      </w:r>
      <w:r>
        <w:rPr>
          <w:rFonts w:ascii="Calibri"/>
          <w:spacing w:val="-20"/>
          <w:sz w:val="48"/>
        </w:rPr>
        <w:t> </w:t>
      </w:r>
      <w:r>
        <w:rPr>
          <w:rFonts w:ascii="Calibri"/>
          <w:spacing w:val="-2"/>
          <w:sz w:val="48"/>
        </w:rPr>
        <w:t>11590</w:t>
      </w:r>
    </w:p>
    <w:p>
      <w:pPr>
        <w:spacing w:line="235" w:lineRule="auto" w:before="575"/>
        <w:ind w:left="6" w:right="1653" w:firstLine="0"/>
        <w:jc w:val="left"/>
        <w:rPr>
          <w:rFonts w:ascii="Calibri"/>
          <w:sz w:val="48"/>
        </w:rPr>
      </w:pPr>
      <w:r>
        <w:rPr>
          <w:rFonts w:ascii="Calibri"/>
          <w:sz w:val="48"/>
        </w:rPr>
        <w:t>554 East Main Street Riverhead,</w:t>
      </w:r>
      <w:r>
        <w:rPr>
          <w:rFonts w:ascii="Calibri"/>
          <w:spacing w:val="-28"/>
          <w:sz w:val="48"/>
        </w:rPr>
        <w:t> </w:t>
      </w:r>
      <w:r>
        <w:rPr>
          <w:rFonts w:ascii="Calibri"/>
          <w:sz w:val="48"/>
        </w:rPr>
        <w:t>New</w:t>
      </w:r>
      <w:r>
        <w:rPr>
          <w:rFonts w:ascii="Calibri"/>
          <w:spacing w:val="-27"/>
          <w:sz w:val="48"/>
        </w:rPr>
        <w:t> </w:t>
      </w:r>
      <w:r>
        <w:rPr>
          <w:rFonts w:ascii="Calibri"/>
          <w:sz w:val="48"/>
        </w:rPr>
        <w:t>York</w:t>
      </w:r>
      <w:r>
        <w:rPr>
          <w:rFonts w:ascii="Calibri"/>
          <w:spacing w:val="-26"/>
          <w:sz w:val="48"/>
        </w:rPr>
        <w:t> </w:t>
      </w:r>
      <w:r>
        <w:rPr>
          <w:rFonts w:ascii="Calibri"/>
          <w:sz w:val="48"/>
        </w:rPr>
        <w:t>11901</w:t>
      </w:r>
    </w:p>
    <w:p>
      <w:pPr>
        <w:pStyle w:val="BodyText"/>
        <w:spacing w:before="188"/>
        <w:rPr>
          <w:rFonts w:ascii="Calibri"/>
          <w:sz w:val="56"/>
        </w:rPr>
      </w:pPr>
      <w:r>
        <w:rPr/>
        <w:br w:type="column"/>
      </w:r>
      <w:r>
        <w:rPr>
          <w:rFonts w:ascii="Calibri"/>
          <w:sz w:val="56"/>
        </w:rPr>
      </w:r>
    </w:p>
    <w:p>
      <w:pPr>
        <w:pStyle w:val="Heading3"/>
      </w:pPr>
      <w:r>
        <w:rPr>
          <w:color w:val="810000"/>
          <w:spacing w:val="-2"/>
        </w:rPr>
        <w:t>Arthur</w:t>
      </w:r>
      <w:r>
        <w:rPr>
          <w:color w:val="810000"/>
          <w:spacing w:val="-26"/>
        </w:rPr>
        <w:t> </w:t>
      </w:r>
      <w:r>
        <w:rPr>
          <w:color w:val="810000"/>
          <w:spacing w:val="-2"/>
        </w:rPr>
        <w:t>Yermash,</w:t>
      </w:r>
      <w:r>
        <w:rPr>
          <w:color w:val="810000"/>
          <w:spacing w:val="-27"/>
        </w:rPr>
        <w:t> </w:t>
      </w:r>
      <w:r>
        <w:rPr>
          <w:color w:val="810000"/>
          <w:spacing w:val="-4"/>
        </w:rPr>
        <w:t>Esq.</w:t>
      </w:r>
    </w:p>
    <w:p>
      <w:pPr>
        <w:spacing w:before="135"/>
        <w:ind w:left="29" w:right="0" w:firstLine="0"/>
        <w:jc w:val="left"/>
        <w:rPr>
          <w:rFonts w:ascii="Calibri"/>
          <w:sz w:val="48"/>
        </w:rPr>
      </w:pPr>
      <w:r>
        <w:rPr>
          <w:rFonts w:ascii="Calibri"/>
          <w:spacing w:val="-2"/>
          <w:sz w:val="48"/>
        </w:rPr>
        <w:t>Partner</w:t>
      </w:r>
    </w:p>
    <w:p>
      <w:pPr>
        <w:spacing w:before="401"/>
        <w:ind w:left="6" w:right="0" w:firstLine="0"/>
        <w:jc w:val="left"/>
        <w:rPr>
          <w:rFonts w:ascii="Calibri"/>
          <w:b/>
          <w:sz w:val="48"/>
        </w:rPr>
      </w:pPr>
      <w:hyperlink r:id="rId13">
        <w:r>
          <w:rPr>
            <w:rFonts w:ascii="Calibri"/>
            <w:b/>
            <w:color w:val="810000"/>
            <w:spacing w:val="-2"/>
            <w:sz w:val="48"/>
          </w:rPr>
          <w:t>WWW.CMMLLP.COM</w:t>
        </w:r>
      </w:hyperlink>
    </w:p>
    <w:p>
      <w:pPr>
        <w:spacing w:before="414"/>
        <w:ind w:left="745" w:right="0" w:firstLine="0"/>
        <w:jc w:val="left"/>
        <w:rPr>
          <w:rFonts w:ascii="Calibri"/>
          <w:sz w:val="48"/>
        </w:rPr>
      </w:pPr>
      <w:r>
        <w:rPr>
          <w:rFonts w:ascii="Calibri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8487902</wp:posOffset>
                </wp:positionH>
                <wp:positionV relativeFrom="paragraph">
                  <wp:posOffset>251060</wp:posOffset>
                </wp:positionV>
                <wp:extent cx="379730" cy="38227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79730" cy="382270"/>
                          <a:chExt cx="379730" cy="38227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26" y="0"/>
                            <a:ext cx="107946" cy="108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28192"/>
                            <a:ext cx="35242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54330">
                                <a:moveTo>
                                  <a:pt x="31385" y="0"/>
                                </a:moveTo>
                                <a:lnTo>
                                  <a:pt x="4458" y="31284"/>
                                </a:lnTo>
                                <a:lnTo>
                                  <a:pt x="0" y="49673"/>
                                </a:lnTo>
                                <a:lnTo>
                                  <a:pt x="104" y="65621"/>
                                </a:lnTo>
                                <a:lnTo>
                                  <a:pt x="10937" y="111765"/>
                                </a:lnTo>
                                <a:lnTo>
                                  <a:pt x="39469" y="161916"/>
                                </a:lnTo>
                                <a:lnTo>
                                  <a:pt x="70557" y="204500"/>
                                </a:lnTo>
                                <a:lnTo>
                                  <a:pt x="105211" y="243949"/>
                                </a:lnTo>
                                <a:lnTo>
                                  <a:pt x="143254" y="279995"/>
                                </a:lnTo>
                                <a:lnTo>
                                  <a:pt x="191729" y="317571"/>
                                </a:lnTo>
                                <a:lnTo>
                                  <a:pt x="232573" y="339751"/>
                                </a:lnTo>
                                <a:lnTo>
                                  <a:pt x="270571" y="351290"/>
                                </a:lnTo>
                                <a:lnTo>
                                  <a:pt x="290551" y="353925"/>
                                </a:lnTo>
                                <a:lnTo>
                                  <a:pt x="304014" y="353425"/>
                                </a:lnTo>
                                <a:lnTo>
                                  <a:pt x="316943" y="349924"/>
                                </a:lnTo>
                                <a:lnTo>
                                  <a:pt x="328801" y="343647"/>
                                </a:lnTo>
                                <a:lnTo>
                                  <a:pt x="339055" y="334818"/>
                                </a:lnTo>
                                <a:lnTo>
                                  <a:pt x="351894" y="321922"/>
                                </a:lnTo>
                                <a:lnTo>
                                  <a:pt x="257739" y="226874"/>
                                </a:lnTo>
                                <a:lnTo>
                                  <a:pt x="243473" y="241680"/>
                                </a:lnTo>
                                <a:lnTo>
                                  <a:pt x="241570" y="243591"/>
                                </a:lnTo>
                                <a:lnTo>
                                  <a:pt x="238717" y="244546"/>
                                </a:lnTo>
                                <a:lnTo>
                                  <a:pt x="233962" y="244546"/>
                                </a:lnTo>
                                <a:lnTo>
                                  <a:pt x="231109" y="243591"/>
                                </a:lnTo>
                                <a:lnTo>
                                  <a:pt x="109372" y="121795"/>
                                </a:lnTo>
                                <a:lnTo>
                                  <a:pt x="108421" y="118929"/>
                                </a:lnTo>
                                <a:lnTo>
                                  <a:pt x="108421" y="114153"/>
                                </a:lnTo>
                                <a:lnTo>
                                  <a:pt x="109372" y="111287"/>
                                </a:lnTo>
                                <a:lnTo>
                                  <a:pt x="126016" y="95048"/>
                                </a:lnTo>
                                <a:lnTo>
                                  <a:pt x="31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529" y="226886"/>
                            <a:ext cx="107938" cy="108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8.338745pt;margin-top:19.768564pt;width:29.9pt;height:30.1pt;mso-position-horizontal-relative:page;mso-position-vertical-relative:paragraph;z-index:15731200" id="docshapegroup10" coordorigin="13367,395" coordsize="598,602">
                <v:shape style="position:absolute;left:13439;top:395;width:170;height:171" type="#_x0000_t75" id="docshape11" stroked="false">
                  <v:imagedata r:id="rId14" o:title=""/>
                </v:shape>
                <v:shape style="position:absolute;left:13366;top:439;width:555;height:558" id="docshape12" coordorigin="13367,440" coordsize="555,558" path="m13416,440l13374,489,13367,518,13367,543,13384,616,13429,695,13478,762,13532,824,13592,881,13669,940,13733,975,13793,993,13824,997,13846,996,13866,991,13885,981,13901,967,13921,947,13773,797,13750,820,13747,823,13743,825,13735,825,13731,823,13539,632,13538,627,13538,620,13539,615,13565,589,13416,440xe" filled="true" fillcolor="#000000" stroked="false">
                  <v:path arrowok="t"/>
                  <v:fill type="solid"/>
                </v:shape>
                <v:shape style="position:absolute;left:13794;top:752;width:170;height:172" type="#_x0000_t75" id="docshape13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rFonts w:ascii="Calibri"/>
          <w:sz w:val="48"/>
        </w:rPr>
        <w:t>(631)</w:t>
      </w:r>
      <w:r>
        <w:rPr>
          <w:rFonts w:ascii="Calibri"/>
          <w:spacing w:val="-9"/>
          <w:sz w:val="48"/>
        </w:rPr>
        <w:t> </w:t>
      </w:r>
      <w:r>
        <w:rPr>
          <w:rFonts w:ascii="Calibri"/>
          <w:sz w:val="48"/>
        </w:rPr>
        <w:t>738-</w:t>
      </w:r>
      <w:r>
        <w:rPr>
          <w:rFonts w:ascii="Calibri"/>
          <w:spacing w:val="-4"/>
          <w:sz w:val="48"/>
        </w:rPr>
        <w:t>9100</w:t>
      </w:r>
    </w:p>
    <w:p>
      <w:pPr>
        <w:spacing w:before="427"/>
        <w:ind w:left="473" w:right="0" w:firstLine="0"/>
        <w:jc w:val="left"/>
        <w:rPr>
          <w:rFonts w:ascii="Calibri"/>
          <w:sz w:val="48"/>
        </w:rPr>
      </w:pPr>
      <w:r>
        <w:rPr>
          <w:rFonts w:ascii="Calibri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8202003</wp:posOffset>
                </wp:positionH>
                <wp:positionV relativeFrom="paragraph">
                  <wp:posOffset>191694</wp:posOffset>
                </wp:positionV>
                <wp:extent cx="413384" cy="45529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13384" cy="455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455295">
                              <a:moveTo>
                                <a:pt x="267982" y="196430"/>
                              </a:moveTo>
                              <a:lnTo>
                                <a:pt x="133731" y="196430"/>
                              </a:lnTo>
                              <a:lnTo>
                                <a:pt x="133731" y="217106"/>
                              </a:lnTo>
                              <a:lnTo>
                                <a:pt x="267982" y="217106"/>
                              </a:lnTo>
                              <a:lnTo>
                                <a:pt x="267982" y="196430"/>
                              </a:lnTo>
                              <a:close/>
                            </a:path>
                            <a:path w="413384" h="455295">
                              <a:moveTo>
                                <a:pt x="267982" y="155079"/>
                              </a:moveTo>
                              <a:lnTo>
                                <a:pt x="133731" y="155079"/>
                              </a:lnTo>
                              <a:lnTo>
                                <a:pt x="133731" y="175755"/>
                              </a:lnTo>
                              <a:lnTo>
                                <a:pt x="267982" y="175755"/>
                              </a:lnTo>
                              <a:lnTo>
                                <a:pt x="267982" y="155079"/>
                              </a:lnTo>
                              <a:close/>
                            </a:path>
                            <a:path w="413384" h="455295">
                              <a:moveTo>
                                <a:pt x="267982" y="113728"/>
                              </a:moveTo>
                              <a:lnTo>
                                <a:pt x="133731" y="113728"/>
                              </a:lnTo>
                              <a:lnTo>
                                <a:pt x="133731" y="134404"/>
                              </a:lnTo>
                              <a:lnTo>
                                <a:pt x="267982" y="134404"/>
                              </a:lnTo>
                              <a:lnTo>
                                <a:pt x="267982" y="113728"/>
                              </a:lnTo>
                              <a:close/>
                            </a:path>
                            <a:path w="413384" h="455295">
                              <a:moveTo>
                                <a:pt x="413067" y="165938"/>
                              </a:moveTo>
                              <a:lnTo>
                                <a:pt x="382079" y="136258"/>
                              </a:lnTo>
                              <a:lnTo>
                                <a:pt x="382079" y="215049"/>
                              </a:lnTo>
                              <a:lnTo>
                                <a:pt x="382079" y="411467"/>
                              </a:lnTo>
                              <a:lnTo>
                                <a:pt x="365569" y="395770"/>
                              </a:lnTo>
                              <a:lnTo>
                                <a:pt x="365569" y="423875"/>
                              </a:lnTo>
                              <a:lnTo>
                                <a:pt x="47510" y="423875"/>
                              </a:lnTo>
                              <a:lnTo>
                                <a:pt x="149745" y="327215"/>
                              </a:lnTo>
                              <a:lnTo>
                                <a:pt x="206794" y="300723"/>
                              </a:lnTo>
                              <a:lnTo>
                                <a:pt x="233210" y="305663"/>
                              </a:lnTo>
                              <a:lnTo>
                                <a:pt x="256616" y="320497"/>
                              </a:lnTo>
                              <a:lnTo>
                                <a:pt x="263855" y="327215"/>
                              </a:lnTo>
                              <a:lnTo>
                                <a:pt x="365569" y="423875"/>
                              </a:lnTo>
                              <a:lnTo>
                                <a:pt x="365569" y="395770"/>
                              </a:lnTo>
                              <a:lnTo>
                                <a:pt x="278828" y="313258"/>
                              </a:lnTo>
                              <a:lnTo>
                                <a:pt x="291998" y="300723"/>
                              </a:lnTo>
                              <a:lnTo>
                                <a:pt x="293497" y="299300"/>
                              </a:lnTo>
                              <a:lnTo>
                                <a:pt x="382079" y="215049"/>
                              </a:lnTo>
                              <a:lnTo>
                                <a:pt x="382079" y="136258"/>
                              </a:lnTo>
                              <a:lnTo>
                                <a:pt x="340779" y="96672"/>
                              </a:lnTo>
                              <a:lnTo>
                                <a:pt x="340779" y="82715"/>
                              </a:lnTo>
                              <a:lnTo>
                                <a:pt x="340779" y="51701"/>
                              </a:lnTo>
                              <a:lnTo>
                                <a:pt x="309803" y="51701"/>
                              </a:lnTo>
                              <a:lnTo>
                                <a:pt x="309803" y="82715"/>
                              </a:lnTo>
                              <a:lnTo>
                                <a:pt x="309803" y="254838"/>
                              </a:lnTo>
                              <a:lnTo>
                                <a:pt x="263334" y="299300"/>
                              </a:lnTo>
                              <a:lnTo>
                                <a:pt x="236143" y="284759"/>
                              </a:lnTo>
                              <a:lnTo>
                                <a:pt x="206540" y="279908"/>
                              </a:lnTo>
                              <a:lnTo>
                                <a:pt x="176923" y="284759"/>
                              </a:lnTo>
                              <a:lnTo>
                                <a:pt x="149745" y="299300"/>
                              </a:lnTo>
                              <a:lnTo>
                                <a:pt x="134251" y="284480"/>
                              </a:lnTo>
                              <a:lnTo>
                                <a:pt x="134251" y="312737"/>
                              </a:lnTo>
                              <a:lnTo>
                                <a:pt x="30988" y="410946"/>
                              </a:lnTo>
                              <a:lnTo>
                                <a:pt x="30988" y="214528"/>
                              </a:lnTo>
                              <a:lnTo>
                                <a:pt x="134251" y="312737"/>
                              </a:lnTo>
                              <a:lnTo>
                                <a:pt x="134251" y="284480"/>
                              </a:lnTo>
                              <a:lnTo>
                                <a:pt x="103263" y="254838"/>
                              </a:lnTo>
                              <a:lnTo>
                                <a:pt x="103263" y="214528"/>
                              </a:lnTo>
                              <a:lnTo>
                                <a:pt x="103263" y="82715"/>
                              </a:lnTo>
                              <a:lnTo>
                                <a:pt x="309803" y="82715"/>
                              </a:lnTo>
                              <a:lnTo>
                                <a:pt x="309803" y="51701"/>
                              </a:lnTo>
                              <a:lnTo>
                                <a:pt x="268490" y="51701"/>
                              </a:lnTo>
                              <a:lnTo>
                                <a:pt x="206540" y="0"/>
                              </a:lnTo>
                              <a:lnTo>
                                <a:pt x="144576" y="51701"/>
                              </a:lnTo>
                              <a:lnTo>
                                <a:pt x="72288" y="51701"/>
                              </a:lnTo>
                              <a:lnTo>
                                <a:pt x="72288" y="97193"/>
                              </a:lnTo>
                              <a:lnTo>
                                <a:pt x="0" y="165938"/>
                              </a:lnTo>
                              <a:lnTo>
                                <a:pt x="0" y="454888"/>
                              </a:lnTo>
                              <a:lnTo>
                                <a:pt x="413067" y="454888"/>
                              </a:lnTo>
                              <a:lnTo>
                                <a:pt x="413067" y="423875"/>
                              </a:lnTo>
                              <a:lnTo>
                                <a:pt x="413067" y="411467"/>
                              </a:lnTo>
                              <a:lnTo>
                                <a:pt x="413067" y="215049"/>
                              </a:lnTo>
                              <a:lnTo>
                                <a:pt x="413067" y="1659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827026pt;margin-top:15.094027pt;width:32.5500pt;height:35.85pt;mso-position-horizontal-relative:page;mso-position-vertical-relative:paragraph;z-index:15732224" id="docshape14" coordorigin="12917,302" coordsize="651,717" path="m13339,611l13127,611,13127,644,13339,644,13339,611xm13339,546l13127,546,13127,579,13339,579,13339,546xm13339,481l13127,481,13127,514,13339,514,13339,481xm13567,563l13518,516,13518,641,13518,950,13492,925,13492,969,12991,969,13013,949,13152,817,13164,807,13201,783,13242,775,13284,783,13321,807,13332,817,13492,969,13492,925,13356,795,13376,775,13379,773,13518,641,13518,516,13453,454,13453,432,13453,383,13404,383,13404,432,13404,703,13331,773,13288,750,13242,743,13195,750,13152,773,13128,750,13128,794,12965,949,12965,640,13128,794,13128,750,13079,703,13079,640,13079,432,13404,432,13404,383,13339,383,13242,302,13144,383,13030,383,13030,455,12917,563,12917,1018,13567,1018,13567,969,13567,950,13567,641,13567,56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rFonts w:ascii="Calibri"/>
            <w:spacing w:val="-2"/>
            <w:sz w:val="48"/>
          </w:rPr>
          <w:t>ayermash@cmmllp.com</w:t>
        </w:r>
      </w:hyperlink>
    </w:p>
    <w:sectPr>
      <w:type w:val="continuous"/>
      <w:pgSz w:w="19200" w:h="10800" w:orient="landscape"/>
      <w:pgMar w:header="0" w:footer="0" w:top="1220" w:bottom="280" w:left="1275" w:right="141"/>
      <w:cols w:num="2" w:equalWidth="0">
        <w:col w:w="7784" w:space="4381"/>
        <w:col w:w="5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7792">
          <wp:simplePos x="0" y="0"/>
          <wp:positionH relativeFrom="page">
            <wp:posOffset>11290734</wp:posOffset>
          </wp:positionH>
          <wp:positionV relativeFrom="page">
            <wp:posOffset>6063915</wp:posOffset>
          </wp:positionV>
          <wp:extent cx="755385" cy="661573"/>
          <wp:effectExtent l="0" t="0" r="0" b="0"/>
          <wp:wrapNone/>
          <wp:docPr id="10" name="Image 10" descr="A picture containing arrow  Description automatically generated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 descr="A picture containing arrow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85" cy="66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8304">
          <wp:simplePos x="0" y="0"/>
          <wp:positionH relativeFrom="page">
            <wp:posOffset>11290734</wp:posOffset>
          </wp:positionH>
          <wp:positionV relativeFrom="page">
            <wp:posOffset>6063915</wp:posOffset>
          </wp:positionV>
          <wp:extent cx="755385" cy="661573"/>
          <wp:effectExtent l="0" t="0" r="0" b="0"/>
          <wp:wrapNone/>
          <wp:docPr id="12" name="Image 12" descr="A picture containing arrow  Description automatically generated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 descr="A picture containing arrow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85" cy="66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49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9" w:hanging="360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23" w:lineRule="exact"/>
      <w:ind w:left="189"/>
      <w:outlineLvl w:val="1"/>
    </w:pPr>
    <w:rPr>
      <w:rFonts w:ascii="Arial" w:hAnsi="Arial" w:eastAsia="Arial" w:cs="Arial"/>
      <w:b/>
      <w:bCs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737" w:lineRule="exact"/>
      <w:ind w:left="189"/>
      <w:outlineLvl w:val="2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9"/>
      <w:outlineLvl w:val="3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69" w:hanging="360"/>
    </w:pPr>
    <w:rPr>
      <w:rFonts w:ascii="Segoe UI" w:hAnsi="Segoe UI" w:eastAsia="Segoe UI" w:cs="Segoe U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4.jpeg"/><Relationship Id="rId13" Type="http://schemas.openxmlformats.org/officeDocument/2006/relationships/hyperlink" Target="http://WWW.CMMLLP.COM/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hyperlink" Target="mailto:ayermash@cmmllp.com" TargetMode="Externa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Kaydanov</dc:creator>
  <dc:title>PowerPoint Presentation</dc:title>
  <dcterms:created xsi:type="dcterms:W3CDTF">2026-03-19T17:23:28Z</dcterms:created>
  <dcterms:modified xsi:type="dcterms:W3CDTF">2026-03-19T17:23:28Z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PowerPoint® 2019</vt:lpwstr>
  </property>
</Properties>
</file>