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9"/>
        <w:rPr>
          <w:rFonts w:ascii="Times New Roman"/>
        </w:rPr>
      </w:pPr>
    </w:p>
    <w:p>
      <w:pPr>
        <w:pStyle w:val="BodyText"/>
        <w:ind w:left="360" w:right="955"/>
        <w:jc w:val="both"/>
      </w:pPr>
      <w:r>
        <w:rPr/>
        <w:t>Departmental</w:t>
      </w:r>
      <w:r>
        <w:rPr>
          <w:spacing w:val="-8"/>
        </w:rPr>
        <w:t> </w:t>
      </w:r>
      <w:r>
        <w:rPr/>
        <w:t>representatives</w:t>
      </w:r>
      <w:r>
        <w:rPr>
          <w:spacing w:val="-7"/>
        </w:rPr>
        <w:t> </w:t>
      </w:r>
      <w:r>
        <w:rPr/>
        <w:t>(e.g.,</w:t>
      </w:r>
      <w:r>
        <w:rPr>
          <w:spacing w:val="-6"/>
        </w:rPr>
        <w:t> </w:t>
      </w:r>
      <w:r>
        <w:rPr/>
        <w:t>Department</w:t>
      </w:r>
      <w:r>
        <w:rPr>
          <w:spacing w:val="-8"/>
        </w:rPr>
        <w:t> </w:t>
      </w:r>
      <w:r>
        <w:rPr/>
        <w:t>Chairs/designated</w:t>
      </w:r>
      <w:r>
        <w:rPr>
          <w:spacing w:val="-5"/>
        </w:rPr>
        <w:t> </w:t>
      </w:r>
      <w:r>
        <w:rPr/>
        <w:t>signatories,</w:t>
      </w:r>
      <w:r>
        <w:rPr>
          <w:spacing w:val="-6"/>
        </w:rPr>
        <w:t> </w:t>
      </w:r>
      <w:r>
        <w:rPr/>
        <w:t>University Hospital</w:t>
      </w:r>
      <w:r>
        <w:rPr>
          <w:spacing w:val="-1"/>
        </w:rPr>
        <w:t> </w:t>
      </w:r>
      <w:r>
        <w:rPr/>
        <w:t>administrators,</w:t>
      </w:r>
      <w:r>
        <w:rPr>
          <w:spacing w:val="-4"/>
        </w:rPr>
        <w:t> </w:t>
      </w:r>
      <w:r>
        <w:rPr/>
        <w:t>etc.)</w:t>
      </w:r>
      <w:r>
        <w:rPr>
          <w:spacing w:val="-3"/>
        </w:rPr>
        <w:t> </w:t>
      </w:r>
      <w:r>
        <w:rPr/>
        <w:t>complete</w:t>
      </w:r>
      <w:r>
        <w:rPr>
          <w:spacing w:val="-1"/>
        </w:rPr>
        <w:t> </w:t>
      </w:r>
      <w:r>
        <w:rPr/>
        <w:t>ancillary</w:t>
      </w:r>
      <w:r>
        <w:rPr>
          <w:spacing w:val="-2"/>
        </w:rPr>
        <w:t> </w:t>
      </w:r>
      <w:r>
        <w:rPr/>
        <w:t>reviews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myResearch using a</w:t>
      </w:r>
      <w:r>
        <w:rPr>
          <w:spacing w:val="-4"/>
        </w:rPr>
        <w:t> </w:t>
      </w:r>
      <w:r>
        <w:rPr/>
        <w:t>brief</w:t>
      </w:r>
      <w:r>
        <w:rPr>
          <w:spacing w:val="-3"/>
        </w:rPr>
        <w:t> </w:t>
      </w:r>
      <w:r>
        <w:rPr/>
        <w:t>form certifying approval or disapproval of the proposed submission.</w:t>
      </w:r>
    </w:p>
    <w:p>
      <w:pPr>
        <w:pStyle w:val="BodyText"/>
        <w:spacing w:before="292"/>
        <w:ind w:left="360" w:right="695"/>
        <w:jc w:val="both"/>
      </w:pPr>
      <w:r>
        <w:rPr/>
        <w:t>The</w:t>
      </w:r>
      <w:r>
        <w:rPr>
          <w:spacing w:val="-12"/>
        </w:rPr>
        <w:t> </w:t>
      </w:r>
      <w:r>
        <w:rPr/>
        <w:t>Principal</w:t>
      </w:r>
      <w:r>
        <w:rPr>
          <w:spacing w:val="-11"/>
        </w:rPr>
        <w:t> </w:t>
      </w:r>
      <w:r>
        <w:rPr/>
        <w:t>Investigator,</w:t>
      </w:r>
      <w:r>
        <w:rPr>
          <w:spacing w:val="-11"/>
        </w:rPr>
        <w:t> </w:t>
      </w:r>
      <w:r>
        <w:rPr/>
        <w:t>study</w:t>
      </w:r>
      <w:r>
        <w:rPr>
          <w:spacing w:val="-14"/>
        </w:rPr>
        <w:t> </w:t>
      </w:r>
      <w:r>
        <w:rPr/>
        <w:t>team</w:t>
      </w:r>
      <w:r>
        <w:rPr>
          <w:spacing w:val="-11"/>
        </w:rPr>
        <w:t> </w:t>
      </w:r>
      <w:r>
        <w:rPr/>
        <w:t>member,</w:t>
      </w:r>
      <w:r>
        <w:rPr>
          <w:spacing w:val="-13"/>
        </w:rPr>
        <w:t> </w:t>
      </w:r>
      <w:r>
        <w:rPr/>
        <w:t>or</w:t>
      </w:r>
      <w:r>
        <w:rPr>
          <w:spacing w:val="-11"/>
        </w:rPr>
        <w:t> </w:t>
      </w:r>
      <w:r>
        <w:rPr/>
        <w:t>IRB</w:t>
      </w:r>
      <w:r>
        <w:rPr>
          <w:spacing w:val="-12"/>
        </w:rPr>
        <w:t> </w:t>
      </w:r>
      <w:r>
        <w:rPr/>
        <w:t>Coordinator</w:t>
      </w:r>
      <w:r>
        <w:rPr>
          <w:spacing w:val="-13"/>
        </w:rPr>
        <w:t> </w:t>
      </w:r>
      <w:r>
        <w:rPr/>
        <w:t>may</w:t>
      </w:r>
      <w:r>
        <w:rPr>
          <w:spacing w:val="-6"/>
        </w:rPr>
        <w:t> </w:t>
      </w:r>
      <w:r>
        <w:rPr/>
        <w:t>send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study</w:t>
      </w:r>
      <w:r>
        <w:rPr>
          <w:spacing w:val="-14"/>
        </w:rPr>
        <w:t> </w:t>
      </w:r>
      <w:r>
        <w:rPr/>
        <w:t>to</w:t>
      </w:r>
      <w:r>
        <w:rPr>
          <w:spacing w:val="-10"/>
        </w:rPr>
        <w:t> </w:t>
      </w:r>
      <w:r>
        <w:rPr/>
        <w:t>you for</w:t>
      </w:r>
      <w:r>
        <w:rPr>
          <w:spacing w:val="-14"/>
        </w:rPr>
        <w:t> </w:t>
      </w:r>
      <w:r>
        <w:rPr/>
        <w:t>an</w:t>
      </w:r>
      <w:r>
        <w:rPr>
          <w:spacing w:val="-13"/>
        </w:rPr>
        <w:t> </w:t>
      </w:r>
      <w:r>
        <w:rPr/>
        <w:t>ancillary</w:t>
      </w:r>
      <w:r>
        <w:rPr>
          <w:spacing w:val="-14"/>
        </w:rPr>
        <w:t> </w:t>
      </w:r>
      <w:r>
        <w:rPr/>
        <w:t>review.</w:t>
      </w:r>
      <w:r>
        <w:rPr>
          <w:spacing w:val="-13"/>
        </w:rPr>
        <w:t> </w:t>
      </w:r>
      <w:r>
        <w:rPr/>
        <w:t>You</w:t>
      </w:r>
      <w:r>
        <w:rPr>
          <w:spacing w:val="-12"/>
        </w:rPr>
        <w:t> </w:t>
      </w:r>
      <w:r>
        <w:rPr/>
        <w:t>will</w:t>
      </w:r>
      <w:r>
        <w:rPr>
          <w:spacing w:val="-14"/>
        </w:rPr>
        <w:t> </w:t>
      </w:r>
      <w:r>
        <w:rPr/>
        <w:t>receive</w:t>
      </w:r>
      <w:r>
        <w:rPr>
          <w:spacing w:val="-13"/>
        </w:rPr>
        <w:t> </w:t>
      </w:r>
      <w:r>
        <w:rPr/>
        <w:t>an</w:t>
      </w:r>
      <w:r>
        <w:rPr>
          <w:spacing w:val="-13"/>
        </w:rPr>
        <w:t> </w:t>
      </w:r>
      <w:r>
        <w:rPr/>
        <w:t>automatic</w:t>
      </w:r>
      <w:r>
        <w:rPr>
          <w:spacing w:val="-12"/>
        </w:rPr>
        <w:t> </w:t>
      </w:r>
      <w:r>
        <w:rPr/>
        <w:t>email</w:t>
      </w:r>
      <w:r>
        <w:rPr>
          <w:spacing w:val="-14"/>
        </w:rPr>
        <w:t> </w:t>
      </w:r>
      <w:r>
        <w:rPr/>
        <w:t>notification</w:t>
      </w:r>
      <w:r>
        <w:rPr>
          <w:spacing w:val="-13"/>
        </w:rPr>
        <w:t> </w:t>
      </w:r>
      <w:r>
        <w:rPr/>
        <w:t>with</w:t>
      </w:r>
      <w:r>
        <w:rPr>
          <w:spacing w:val="-11"/>
        </w:rPr>
        <w:t> </w:t>
      </w:r>
      <w:r>
        <w:rPr/>
        <w:t>a</w:t>
      </w:r>
      <w:r>
        <w:rPr>
          <w:spacing w:val="-14"/>
        </w:rPr>
        <w:t> </w:t>
      </w:r>
      <w:r>
        <w:rPr/>
        <w:t>link</w:t>
      </w:r>
      <w:r>
        <w:rPr>
          <w:spacing w:val="-14"/>
        </w:rPr>
        <w:t> </w:t>
      </w:r>
      <w:r>
        <w:rPr/>
        <w:t>to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study in myResearch.</w:t>
      </w:r>
    </w:p>
    <w:p>
      <w:pPr>
        <w:pStyle w:val="BodyText"/>
        <w:spacing w:before="2"/>
      </w:pPr>
    </w:p>
    <w:p>
      <w:pPr>
        <w:pStyle w:val="Heading1"/>
        <w:jc w:val="both"/>
      </w:pPr>
      <w:r>
        <w:rPr/>
        <w:t>Follow</w:t>
      </w:r>
      <w:r>
        <w:rPr>
          <w:spacing w:val="-3"/>
        </w:rPr>
        <w:t> </w:t>
      </w:r>
      <w:r>
        <w:rPr/>
        <w:t>these</w:t>
      </w:r>
      <w:r>
        <w:rPr>
          <w:spacing w:val="-3"/>
        </w:rPr>
        <w:t> </w:t>
      </w:r>
      <w:r>
        <w:rPr/>
        <w:t>steps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submit</w:t>
      </w:r>
      <w:r>
        <w:rPr>
          <w:spacing w:val="-1"/>
        </w:rPr>
        <w:t> </w:t>
      </w:r>
      <w:r>
        <w:rPr/>
        <w:t>an</w:t>
      </w:r>
      <w:r>
        <w:rPr>
          <w:spacing w:val="-3"/>
        </w:rPr>
        <w:t> </w:t>
      </w:r>
      <w:r>
        <w:rPr/>
        <w:t>ancillary</w:t>
      </w:r>
      <w:r>
        <w:rPr>
          <w:spacing w:val="-2"/>
        </w:rPr>
        <w:t> review: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  <w:tab w:pos="979" w:val="left" w:leader="none"/>
        </w:tabs>
        <w:spacing w:line="240" w:lineRule="auto" w:before="292" w:after="0"/>
        <w:ind w:left="360" w:right="407" w:hanging="15"/>
        <w:jc w:val="left"/>
        <w:rPr>
          <w:sz w:val="24"/>
        </w:rPr>
      </w:pPr>
      <w:r>
        <w:rPr>
          <w:b/>
          <w:sz w:val="24"/>
        </w:rPr>
        <w:t>Select the name of the study that you would like to review</w:t>
      </w:r>
      <w:r>
        <w:rPr>
          <w:sz w:val="24"/>
        </w:rPr>
        <w:t>. You can find all studies where</w:t>
      </w:r>
      <w:r>
        <w:rPr>
          <w:spacing w:val="-2"/>
          <w:sz w:val="24"/>
        </w:rPr>
        <w:t> </w:t>
      </w:r>
      <w:r>
        <w:rPr>
          <w:sz w:val="24"/>
        </w:rPr>
        <w:t>you</w:t>
      </w:r>
      <w:r>
        <w:rPr>
          <w:spacing w:val="-4"/>
          <w:sz w:val="24"/>
        </w:rPr>
        <w:t> </w:t>
      </w:r>
      <w:r>
        <w:rPr>
          <w:sz w:val="24"/>
        </w:rPr>
        <w:t>are</w:t>
      </w:r>
      <w:r>
        <w:rPr>
          <w:spacing w:val="-4"/>
          <w:sz w:val="24"/>
        </w:rPr>
        <w:t> </w:t>
      </w:r>
      <w:r>
        <w:rPr>
          <w:sz w:val="24"/>
        </w:rPr>
        <w:t>listed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5"/>
          <w:sz w:val="24"/>
        </w:rPr>
        <w:t> </w:t>
      </w:r>
      <w:r>
        <w:rPr>
          <w:sz w:val="24"/>
        </w:rPr>
        <w:t>an</w:t>
      </w:r>
      <w:r>
        <w:rPr>
          <w:spacing w:val="-2"/>
          <w:sz w:val="24"/>
        </w:rPr>
        <w:t> </w:t>
      </w:r>
      <w:r>
        <w:rPr>
          <w:sz w:val="24"/>
        </w:rPr>
        <w:t>ancillary</w:t>
      </w:r>
      <w:r>
        <w:rPr>
          <w:spacing w:val="-5"/>
          <w:sz w:val="24"/>
        </w:rPr>
        <w:t> </w:t>
      </w:r>
      <w:r>
        <w:rPr>
          <w:sz w:val="24"/>
        </w:rPr>
        <w:t>reviewer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your</w:t>
      </w:r>
      <w:r>
        <w:rPr>
          <w:spacing w:val="-2"/>
          <w:sz w:val="24"/>
        </w:rPr>
        <w:t> </w:t>
      </w:r>
      <w:r>
        <w:rPr>
          <w:sz w:val="24"/>
        </w:rPr>
        <w:t>myResearch </w:t>
      </w:r>
      <w:r>
        <w:rPr>
          <w:b/>
          <w:sz w:val="24"/>
        </w:rPr>
        <w:t>Inbox</w:t>
      </w:r>
      <w:r>
        <w:rPr>
          <w:sz w:val="24"/>
        </w:rPr>
        <w:t>.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Inbox</w:t>
      </w:r>
      <w:r>
        <w:rPr>
          <w:spacing w:val="-5"/>
          <w:sz w:val="24"/>
        </w:rPr>
        <w:t> </w:t>
      </w:r>
      <w:r>
        <w:rPr>
          <w:sz w:val="24"/>
        </w:rPr>
        <w:t>page,</w:t>
      </w:r>
      <w:r>
        <w:rPr>
          <w:spacing w:val="-5"/>
          <w:sz w:val="24"/>
        </w:rPr>
        <w:t> </w:t>
      </w:r>
      <w:r>
        <w:rPr>
          <w:sz w:val="24"/>
        </w:rPr>
        <w:t>you can filter studies (e.g., by type of submission, study state, etc.) by selecting a </w:t>
      </w:r>
      <w:r>
        <w:rPr>
          <w:b/>
          <w:sz w:val="24"/>
        </w:rPr>
        <w:t>Filter </w:t>
      </w:r>
      <w:r>
        <w:rPr>
          <w:sz w:val="24"/>
        </w:rPr>
        <w:t>from the drop-down list typing in the free text box, or sort studies by clicking the respective heading.</w:t>
      </w:r>
    </w:p>
    <w:p>
      <w:pPr>
        <w:pStyle w:val="BodyText"/>
        <w:spacing w:before="7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1000125</wp:posOffset>
                </wp:positionH>
                <wp:positionV relativeFrom="paragraph">
                  <wp:posOffset>136524</wp:posOffset>
                </wp:positionV>
                <wp:extent cx="5705475" cy="1994535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5705475" cy="1994535"/>
                          <a:chExt cx="5705475" cy="1994535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5475" cy="18357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1193292" y="365759"/>
                            <a:ext cx="4090670" cy="1628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90670" h="1628775">
                                <a:moveTo>
                                  <a:pt x="73279" y="338455"/>
                                </a:moveTo>
                                <a:lnTo>
                                  <a:pt x="54737" y="338455"/>
                                </a:lnTo>
                                <a:lnTo>
                                  <a:pt x="54737" y="0"/>
                                </a:lnTo>
                                <a:lnTo>
                                  <a:pt x="18415" y="0"/>
                                </a:lnTo>
                                <a:lnTo>
                                  <a:pt x="18415" y="338455"/>
                                </a:lnTo>
                                <a:lnTo>
                                  <a:pt x="0" y="338455"/>
                                </a:lnTo>
                                <a:lnTo>
                                  <a:pt x="36322" y="381000"/>
                                </a:lnTo>
                                <a:lnTo>
                                  <a:pt x="73279" y="338455"/>
                                </a:lnTo>
                                <a:close/>
                              </a:path>
                              <a:path w="4090670" h="1628775">
                                <a:moveTo>
                                  <a:pt x="1988312" y="1318260"/>
                                </a:moveTo>
                                <a:lnTo>
                                  <a:pt x="1951355" y="1275080"/>
                                </a:lnTo>
                                <a:lnTo>
                                  <a:pt x="1915033" y="1318260"/>
                                </a:lnTo>
                                <a:lnTo>
                                  <a:pt x="1933448" y="1318260"/>
                                </a:lnTo>
                                <a:lnTo>
                                  <a:pt x="1933448" y="1627505"/>
                                </a:lnTo>
                                <a:lnTo>
                                  <a:pt x="1969897" y="1627505"/>
                                </a:lnTo>
                                <a:lnTo>
                                  <a:pt x="1969897" y="1318260"/>
                                </a:lnTo>
                                <a:lnTo>
                                  <a:pt x="1988312" y="1318260"/>
                                </a:lnTo>
                                <a:close/>
                              </a:path>
                              <a:path w="4090670" h="1628775">
                                <a:moveTo>
                                  <a:pt x="4090162" y="1319530"/>
                                </a:moveTo>
                                <a:lnTo>
                                  <a:pt x="4053205" y="1276350"/>
                                </a:lnTo>
                                <a:lnTo>
                                  <a:pt x="4016883" y="1319530"/>
                                </a:lnTo>
                                <a:lnTo>
                                  <a:pt x="4035298" y="1319530"/>
                                </a:lnTo>
                                <a:lnTo>
                                  <a:pt x="4035298" y="1628775"/>
                                </a:lnTo>
                                <a:lnTo>
                                  <a:pt x="4071747" y="1628775"/>
                                </a:lnTo>
                                <a:lnTo>
                                  <a:pt x="4071747" y="1319530"/>
                                </a:lnTo>
                                <a:lnTo>
                                  <a:pt x="4090162" y="13195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8.75pt;margin-top:10.749922pt;width:449.25pt;height:157.050pt;mso-position-horizontal-relative:page;mso-position-vertical-relative:paragraph;z-index:-15728640;mso-wrap-distance-left:0;mso-wrap-distance-right:0" id="docshapegroup4" coordorigin="1575,215" coordsize="8985,3141">
                <v:shape style="position:absolute;left:1575;top:215;width:8985;height:2891" type="#_x0000_t75" id="docshape5" stroked="false">
                  <v:imagedata r:id="rId7" o:title=""/>
                </v:shape>
                <v:shape style="position:absolute;left:3454;top:791;width:6442;height:2565" id="docshape6" coordorigin="3454,791" coordsize="6442,2565" path="m3570,1324l3540,1324,3540,791,3483,791,3483,1324,3454,1324,3511,1391,3570,1324xm6585,2867l6527,2799,6470,2867,6499,2867,6499,3354,6556,3354,6556,2867,6585,2867xm9895,2869l9837,2801,9780,2869,9809,2869,9809,3356,9866,3356,9866,2869,9895,2869xe" filled="true" fillcolor="#c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53"/>
      </w:pPr>
    </w:p>
    <w:p>
      <w:pPr>
        <w:pStyle w:val="ListParagraph"/>
        <w:numPr>
          <w:ilvl w:val="0"/>
          <w:numId w:val="1"/>
        </w:numPr>
        <w:tabs>
          <w:tab w:pos="360" w:val="left" w:leader="none"/>
          <w:tab w:pos="979" w:val="left" w:leader="none"/>
        </w:tabs>
        <w:spacing w:line="240" w:lineRule="auto" w:before="0" w:after="0"/>
        <w:ind w:left="360" w:right="686" w:hanging="10"/>
        <w:jc w:val="left"/>
        <w:rPr>
          <w:sz w:val="24"/>
        </w:rPr>
      </w:pPr>
      <w:r>
        <w:rPr>
          <w:sz w:val="24"/>
        </w:rPr>
        <w:t>In the study’s workspace, select </w:t>
      </w:r>
      <w:r>
        <w:rPr>
          <w:b/>
          <w:sz w:val="24"/>
        </w:rPr>
        <w:t>View Study </w:t>
      </w:r>
      <w:r>
        <w:rPr>
          <w:sz w:val="24"/>
        </w:rPr>
        <w:t>to review the study page-by-page or </w:t>
      </w:r>
      <w:r>
        <w:rPr>
          <w:b/>
          <w:sz w:val="24"/>
        </w:rPr>
        <w:t>Printer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Version</w:t>
      </w:r>
      <w:r>
        <w:rPr>
          <w:b/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view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entire</w:t>
      </w:r>
      <w:r>
        <w:rPr>
          <w:spacing w:val="-3"/>
          <w:sz w:val="24"/>
        </w:rPr>
        <w:t> </w:t>
      </w:r>
      <w:r>
        <w:rPr>
          <w:sz w:val="24"/>
        </w:rPr>
        <w:t>study</w:t>
      </w:r>
      <w:r>
        <w:rPr>
          <w:spacing w:val="-6"/>
          <w:sz w:val="24"/>
        </w:rPr>
        <w:t> </w:t>
      </w:r>
      <w:r>
        <w:rPr>
          <w:sz w:val="24"/>
        </w:rPr>
        <w:t>(including</w:t>
      </w:r>
      <w:r>
        <w:rPr>
          <w:spacing w:val="-4"/>
          <w:sz w:val="24"/>
        </w:rPr>
        <w:t> </w:t>
      </w:r>
      <w:r>
        <w:rPr>
          <w:sz w:val="24"/>
        </w:rPr>
        <w:t>document</w:t>
      </w:r>
      <w:r>
        <w:rPr>
          <w:spacing w:val="-3"/>
          <w:sz w:val="24"/>
        </w:rPr>
        <w:t> </w:t>
      </w:r>
      <w:r>
        <w:rPr>
          <w:sz w:val="24"/>
        </w:rPr>
        <w:t>links)</w:t>
      </w:r>
      <w:r>
        <w:rPr>
          <w:spacing w:val="-5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one</w:t>
      </w:r>
      <w:r>
        <w:rPr>
          <w:spacing w:val="-3"/>
          <w:sz w:val="24"/>
        </w:rPr>
        <w:t> </w:t>
      </w:r>
      <w:r>
        <w:rPr>
          <w:sz w:val="24"/>
        </w:rPr>
        <w:t>page.</w:t>
      </w:r>
      <w:r>
        <w:rPr>
          <w:spacing w:val="-5"/>
          <w:sz w:val="24"/>
        </w:rPr>
        <w:t> </w:t>
      </w:r>
      <w:r>
        <w:rPr>
          <w:sz w:val="24"/>
        </w:rPr>
        <w:t>Select </w:t>
      </w:r>
      <w:r>
        <w:rPr>
          <w:b/>
          <w:sz w:val="24"/>
        </w:rPr>
        <w:t>View Differences </w:t>
      </w:r>
      <w:r>
        <w:rPr>
          <w:sz w:val="24"/>
        </w:rPr>
        <w:t>to see a log of changes made to the application/documents between modifications. You can also view </w:t>
      </w:r>
      <w:r>
        <w:rPr>
          <w:b/>
          <w:sz w:val="24"/>
        </w:rPr>
        <w:t>Funding</w:t>
      </w:r>
      <w:r>
        <w:rPr>
          <w:sz w:val="24"/>
        </w:rPr>
        <w:t>, </w:t>
      </w:r>
      <w:r>
        <w:rPr>
          <w:b/>
          <w:sz w:val="24"/>
        </w:rPr>
        <w:t>Contacts </w:t>
      </w:r>
      <w:r>
        <w:rPr>
          <w:sz w:val="24"/>
        </w:rPr>
        <w:t>(who has access to the study), and </w:t>
      </w:r>
      <w:r>
        <w:rPr>
          <w:b/>
          <w:sz w:val="24"/>
        </w:rPr>
        <w:t>Documents </w:t>
      </w:r>
      <w:r>
        <w:rPr>
          <w:sz w:val="24"/>
        </w:rPr>
        <w:t>on the tabs in the main study workspace.</w:t>
      </w:r>
    </w:p>
    <w:p>
      <w:pPr>
        <w:pStyle w:val="BodyText"/>
        <w:spacing w:before="2"/>
      </w:pPr>
    </w:p>
    <w:p>
      <w:pPr>
        <w:pStyle w:val="BodyText"/>
        <w:ind w:left="360" w:right="572" w:hanging="10"/>
      </w:pPr>
      <w:r>
        <w:rPr>
          <w:b/>
        </w:rPr>
        <w:t>Note:</w:t>
      </w:r>
      <w:r>
        <w:rPr>
          <w:b/>
          <w:spacing w:val="-1"/>
        </w:rPr>
        <w:t> </w:t>
      </w:r>
      <w:r>
        <w:rPr/>
        <w:t>As</w:t>
      </w:r>
      <w:r>
        <w:rPr>
          <w:spacing w:val="-4"/>
        </w:rPr>
        <w:t> </w:t>
      </w:r>
      <w:r>
        <w:rPr/>
        <w:t>an</w:t>
      </w:r>
      <w:r>
        <w:rPr>
          <w:spacing w:val="-3"/>
        </w:rPr>
        <w:t> </w:t>
      </w:r>
      <w:r>
        <w:rPr/>
        <w:t>ancillary</w:t>
      </w:r>
      <w:r>
        <w:rPr>
          <w:spacing w:val="-2"/>
        </w:rPr>
        <w:t> </w:t>
      </w:r>
      <w:r>
        <w:rPr/>
        <w:t>reviewer,</w:t>
      </w:r>
      <w:r>
        <w:rPr>
          <w:spacing w:val="-4"/>
        </w:rPr>
        <w:t> </w:t>
      </w:r>
      <w:r>
        <w:rPr/>
        <w:t>you</w:t>
      </w:r>
      <w:r>
        <w:rPr>
          <w:spacing w:val="-3"/>
        </w:rPr>
        <w:t> </w:t>
      </w:r>
      <w:r>
        <w:rPr/>
        <w:t>have</w:t>
      </w:r>
      <w:r>
        <w:rPr>
          <w:spacing w:val="-4"/>
        </w:rPr>
        <w:t> </w:t>
      </w:r>
      <w:r>
        <w:rPr/>
        <w:t>read</w:t>
      </w:r>
      <w:r>
        <w:rPr>
          <w:spacing w:val="-3"/>
        </w:rPr>
        <w:t> </w:t>
      </w:r>
      <w:r>
        <w:rPr/>
        <w:t>access</w:t>
      </w:r>
      <w:r>
        <w:rPr>
          <w:spacing w:val="-2"/>
        </w:rPr>
        <w:t> </w:t>
      </w:r>
      <w:r>
        <w:rPr/>
        <w:t>only,</w:t>
      </w:r>
      <w:r>
        <w:rPr>
          <w:spacing w:val="-4"/>
        </w:rPr>
        <w:t> </w:t>
      </w:r>
      <w:r>
        <w:rPr/>
        <w:t>which</w:t>
      </w:r>
      <w:r>
        <w:rPr>
          <w:spacing w:val="-1"/>
        </w:rPr>
        <w:t> </w:t>
      </w:r>
      <w:r>
        <w:rPr/>
        <w:t>means</w:t>
      </w:r>
      <w:r>
        <w:rPr>
          <w:spacing w:val="-4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3"/>
        </w:rPr>
        <w:t> </w:t>
      </w:r>
      <w:r>
        <w:rPr/>
        <w:t>will</w:t>
      </w:r>
      <w:r>
        <w:rPr>
          <w:spacing w:val="-4"/>
        </w:rPr>
        <w:t> </w:t>
      </w:r>
      <w:r>
        <w:rPr/>
        <w:t>not</w:t>
      </w:r>
      <w:r>
        <w:rPr>
          <w:spacing w:val="-2"/>
        </w:rPr>
        <w:t> </w:t>
      </w:r>
      <w:r>
        <w:rPr/>
        <w:t>be able to modify the study.</w:t>
      </w:r>
    </w:p>
    <w:p>
      <w:pPr>
        <w:pStyle w:val="BodyText"/>
        <w:spacing w:after="0"/>
        <w:sectPr>
          <w:headerReference w:type="default" r:id="rId5"/>
          <w:footerReference w:type="default" r:id="rId6"/>
          <w:type w:val="continuous"/>
          <w:pgSz w:w="12240" w:h="15840"/>
          <w:pgMar w:header="765" w:footer="292" w:top="1320" w:bottom="480" w:left="1080" w:right="1080"/>
          <w:pgNumType w:start="1"/>
        </w:sectPr>
      </w:pPr>
    </w:p>
    <w:p>
      <w:pPr>
        <w:pStyle w:val="BodyText"/>
        <w:spacing w:before="4"/>
        <w:rPr>
          <w:sz w:val="3"/>
        </w:rPr>
      </w:pPr>
    </w:p>
    <w:p>
      <w:pPr>
        <w:spacing w:line="240" w:lineRule="auto"/>
        <w:ind w:left="-17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136640" cy="3726179"/>
                <wp:effectExtent l="0" t="0" r="0" b="7620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136640" cy="3726179"/>
                          <a:chExt cx="6136640" cy="3726179"/>
                        </a:xfrm>
                      </wpg:grpSpPr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0161" y="0"/>
                            <a:ext cx="5806440" cy="37261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0" y="16001"/>
                            <a:ext cx="2509520" cy="2931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9520" h="2931795">
                                <a:moveTo>
                                  <a:pt x="424497" y="2880487"/>
                                </a:moveTo>
                                <a:lnTo>
                                  <a:pt x="367893" y="2829179"/>
                                </a:lnTo>
                                <a:lnTo>
                                  <a:pt x="367893" y="2854833"/>
                                </a:lnTo>
                                <a:lnTo>
                                  <a:pt x="0" y="2854833"/>
                                </a:lnTo>
                                <a:lnTo>
                                  <a:pt x="0" y="2906014"/>
                                </a:lnTo>
                                <a:lnTo>
                                  <a:pt x="367893" y="2906014"/>
                                </a:lnTo>
                                <a:lnTo>
                                  <a:pt x="367893" y="2931668"/>
                                </a:lnTo>
                                <a:lnTo>
                                  <a:pt x="424497" y="2880487"/>
                                </a:lnTo>
                                <a:close/>
                              </a:path>
                              <a:path w="2509520" h="2931795">
                                <a:moveTo>
                                  <a:pt x="754634" y="51181"/>
                                </a:moveTo>
                                <a:lnTo>
                                  <a:pt x="698119" y="0"/>
                                </a:lnTo>
                                <a:lnTo>
                                  <a:pt x="698119" y="25527"/>
                                </a:lnTo>
                                <a:lnTo>
                                  <a:pt x="330161" y="25527"/>
                                </a:lnTo>
                                <a:lnTo>
                                  <a:pt x="330161" y="76835"/>
                                </a:lnTo>
                                <a:lnTo>
                                  <a:pt x="698119" y="76835"/>
                                </a:lnTo>
                                <a:lnTo>
                                  <a:pt x="698119" y="102489"/>
                                </a:lnTo>
                                <a:lnTo>
                                  <a:pt x="754634" y="51181"/>
                                </a:lnTo>
                                <a:close/>
                              </a:path>
                              <a:path w="2509520" h="2931795">
                                <a:moveTo>
                                  <a:pt x="2509266" y="2299589"/>
                                </a:moveTo>
                                <a:lnTo>
                                  <a:pt x="2466467" y="2299589"/>
                                </a:lnTo>
                                <a:lnTo>
                                  <a:pt x="2466467" y="2094484"/>
                                </a:lnTo>
                                <a:lnTo>
                                  <a:pt x="2381631" y="2094484"/>
                                </a:lnTo>
                                <a:lnTo>
                                  <a:pt x="2381631" y="2299589"/>
                                </a:lnTo>
                                <a:lnTo>
                                  <a:pt x="2339467" y="2299589"/>
                                </a:lnTo>
                                <a:lnTo>
                                  <a:pt x="2424303" y="2376424"/>
                                </a:lnTo>
                                <a:lnTo>
                                  <a:pt x="2509266" y="22995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30161" y="16001"/>
                            <a:ext cx="424815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815" h="102870">
                                <a:moveTo>
                                  <a:pt x="0" y="25526"/>
                                </a:moveTo>
                                <a:lnTo>
                                  <a:pt x="367957" y="25526"/>
                                </a:lnTo>
                                <a:lnTo>
                                  <a:pt x="367957" y="0"/>
                                </a:lnTo>
                                <a:lnTo>
                                  <a:pt x="424472" y="51180"/>
                                </a:lnTo>
                                <a:lnTo>
                                  <a:pt x="367957" y="102489"/>
                                </a:lnTo>
                                <a:lnTo>
                                  <a:pt x="367957" y="76834"/>
                                </a:lnTo>
                                <a:lnTo>
                                  <a:pt x="0" y="76834"/>
                                </a:lnTo>
                                <a:lnTo>
                                  <a:pt x="0" y="2552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D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1878202"/>
                            <a:ext cx="624840" cy="872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840" h="872490">
                                <a:moveTo>
                                  <a:pt x="424497" y="821182"/>
                                </a:moveTo>
                                <a:lnTo>
                                  <a:pt x="367893" y="769874"/>
                                </a:lnTo>
                                <a:lnTo>
                                  <a:pt x="367893" y="795528"/>
                                </a:lnTo>
                                <a:lnTo>
                                  <a:pt x="0" y="795528"/>
                                </a:lnTo>
                                <a:lnTo>
                                  <a:pt x="0" y="846836"/>
                                </a:lnTo>
                                <a:lnTo>
                                  <a:pt x="367893" y="846836"/>
                                </a:lnTo>
                                <a:lnTo>
                                  <a:pt x="367893" y="872490"/>
                                </a:lnTo>
                                <a:lnTo>
                                  <a:pt x="424497" y="821182"/>
                                </a:lnTo>
                                <a:close/>
                              </a:path>
                              <a:path w="624840" h="872490">
                                <a:moveTo>
                                  <a:pt x="624484" y="51181"/>
                                </a:moveTo>
                                <a:lnTo>
                                  <a:pt x="567880" y="0"/>
                                </a:lnTo>
                                <a:lnTo>
                                  <a:pt x="567880" y="25654"/>
                                </a:lnTo>
                                <a:lnTo>
                                  <a:pt x="199986" y="25654"/>
                                </a:lnTo>
                                <a:lnTo>
                                  <a:pt x="199986" y="76835"/>
                                </a:lnTo>
                                <a:lnTo>
                                  <a:pt x="567880" y="76835"/>
                                </a:lnTo>
                                <a:lnTo>
                                  <a:pt x="567880" y="102489"/>
                                </a:lnTo>
                                <a:lnTo>
                                  <a:pt x="624484" y="511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3.2pt;height:293.4pt;mso-position-horizontal-relative:char;mso-position-vertical-relative:line" id="docshapegroup7" coordorigin="0,0" coordsize="9664,5868">
                <v:shape style="position:absolute;left:519;top:0;width:9144;height:5868" type="#_x0000_t75" id="docshape8" stroked="false">
                  <v:imagedata r:id="rId8" o:title=""/>
                </v:shape>
                <v:shape style="position:absolute;left:0;top:25;width:3952;height:4617" id="docshape9" coordorigin="0,25" coordsize="3952,4617" path="m669,4561l579,4481,579,4521,0,4521,0,4602,579,4602,579,4642,669,4561xm1188,106l1099,25,1099,65,520,65,520,146,1099,146,1099,187,1188,106xm3952,3647l3884,3647,3884,3324,3751,3324,3751,3647,3684,3647,3818,3768,3952,3647xe" filled="true" fillcolor="#c00000" stroked="false">
                  <v:path arrowok="t"/>
                  <v:fill type="solid"/>
                </v:shape>
                <v:shape style="position:absolute;left:519;top:25;width:669;height:162" id="docshape10" coordorigin="520,25" coordsize="669,162" path="m520,65l1099,65,1099,25,1188,106,1099,187,1099,146,520,146,520,65xe" filled="false" stroked="true" strokeweight="1pt" strokecolor="#2d528f">
                  <v:path arrowok="t"/>
                  <v:stroke dashstyle="solid"/>
                </v:shape>
                <v:shape style="position:absolute;left:0;top:2957;width:984;height:1374" id="docshape11" coordorigin="0,2958" coordsize="984,1374" path="m669,4251l579,4170,579,4211,0,4211,0,4291,579,4291,579,4332,669,4251xm983,3038l894,2958,894,2998,315,2998,315,3079,894,3079,894,3119,983,3038xe" filled="true" fillcolor="#c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ListParagraph"/>
        <w:numPr>
          <w:ilvl w:val="0"/>
          <w:numId w:val="1"/>
        </w:numPr>
        <w:tabs>
          <w:tab w:pos="360" w:val="left" w:leader="none"/>
          <w:tab w:pos="718" w:val="left" w:leader="none"/>
        </w:tabs>
        <w:spacing w:line="240" w:lineRule="auto" w:before="37" w:after="0"/>
        <w:ind w:left="360" w:right="280" w:hanging="10"/>
        <w:jc w:val="left"/>
        <w:rPr>
          <w:sz w:val="24"/>
        </w:rPr>
      </w:pPr>
      <w:r>
        <w:rPr>
          <w:sz w:val="24"/>
        </w:rPr>
        <w:t>If you have questions for the study team or IRB coordinator, you can select </w:t>
      </w:r>
      <w:r>
        <w:rPr>
          <w:b/>
          <w:sz w:val="24"/>
        </w:rPr>
        <w:t>Add Comment </w:t>
      </w:r>
      <w:r>
        <w:rPr>
          <w:sz w:val="24"/>
        </w:rPr>
        <w:t>from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functions</w:t>
      </w:r>
      <w:r>
        <w:rPr>
          <w:spacing w:val="-4"/>
          <w:sz w:val="24"/>
        </w:rPr>
        <w:t> </w:t>
      </w:r>
      <w:r>
        <w:rPr>
          <w:sz w:val="24"/>
        </w:rPr>
        <w:t>listed on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left</w:t>
      </w:r>
      <w:r>
        <w:rPr>
          <w:spacing w:val="-4"/>
          <w:sz w:val="24"/>
        </w:rPr>
        <w:t> </w:t>
      </w:r>
      <w:r>
        <w:rPr>
          <w:sz w:val="24"/>
        </w:rPr>
        <w:t>navigation</w:t>
      </w:r>
      <w:r>
        <w:rPr>
          <w:spacing w:val="-4"/>
          <w:sz w:val="24"/>
        </w:rPr>
        <w:t> </w:t>
      </w:r>
      <w:r>
        <w:rPr>
          <w:sz w:val="24"/>
        </w:rPr>
        <w:t>area to</w:t>
      </w:r>
      <w:r>
        <w:rPr>
          <w:spacing w:val="-4"/>
          <w:sz w:val="24"/>
        </w:rPr>
        <w:t> </w:t>
      </w:r>
      <w:r>
        <w:rPr>
          <w:sz w:val="24"/>
        </w:rPr>
        <w:t>add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comment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appear</w:t>
      </w:r>
      <w:r>
        <w:rPr>
          <w:spacing w:val="-4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part</w:t>
      </w:r>
      <w:r>
        <w:rPr>
          <w:spacing w:val="-3"/>
          <w:sz w:val="24"/>
        </w:rPr>
        <w:t> </w:t>
      </w:r>
      <w:r>
        <w:rPr>
          <w:sz w:val="24"/>
        </w:rPr>
        <w:t>of the study record in the </w:t>
      </w:r>
      <w:r>
        <w:rPr>
          <w:b/>
          <w:sz w:val="24"/>
        </w:rPr>
        <w:t>History </w:t>
      </w:r>
      <w:r>
        <w:rPr>
          <w:sz w:val="24"/>
        </w:rPr>
        <w:t>section. You will also see the option to upload a document and email a notification about the comment to the PI, the study team, and/or the IRB Coordinator.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775" w:val="left" w:leader="none"/>
        </w:tabs>
        <w:spacing w:line="240" w:lineRule="auto" w:before="1" w:after="0"/>
        <w:ind w:left="360" w:right="627" w:firstLine="0"/>
        <w:jc w:val="left"/>
        <w:rPr>
          <w:b/>
          <w:sz w:val="24"/>
        </w:rPr>
      </w:pPr>
      <w:r>
        <w:rPr>
          <w:sz w:val="24"/>
        </w:rPr>
        <w:t>Once you are ready to submit your review, select </w:t>
      </w:r>
      <w:r>
        <w:rPr>
          <w:b/>
          <w:sz w:val="24"/>
        </w:rPr>
        <w:t>Submit Ancillary Review </w:t>
      </w:r>
      <w:r>
        <w:rPr>
          <w:sz w:val="24"/>
        </w:rPr>
        <w:t>on the left navigation</w:t>
      </w:r>
      <w:r>
        <w:rPr>
          <w:spacing w:val="-2"/>
          <w:sz w:val="24"/>
        </w:rPr>
        <w:t> </w:t>
      </w:r>
      <w:r>
        <w:rPr>
          <w:sz w:val="24"/>
        </w:rPr>
        <w:t>area.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Do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not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use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the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Manage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Ancillary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Review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option.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Only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use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Submit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Ancillary </w:t>
      </w:r>
      <w:r>
        <w:rPr>
          <w:b/>
          <w:sz w:val="24"/>
          <w:u w:val="none"/>
        </w:rPr>
        <w:t> </w:t>
      </w:r>
      <w:r>
        <w:rPr>
          <w:b/>
          <w:sz w:val="24"/>
          <w:u w:val="single"/>
        </w:rPr>
        <w:t>Review to document your approval</w:t>
      </w:r>
      <w:r>
        <w:rPr>
          <w:b/>
          <w:sz w:val="24"/>
          <w:u w:val="none"/>
        </w:rPr>
        <w:t>.</w:t>
      </w:r>
    </w:p>
    <w:p>
      <w:pPr>
        <w:spacing w:before="244"/>
        <w:ind w:left="360" w:right="572" w:firstLine="0"/>
        <w:jc w:val="left"/>
        <w:rPr>
          <w:sz w:val="24"/>
        </w:rPr>
      </w:pPr>
      <w:r>
        <w:rPr>
          <w:b/>
          <w:sz w:val="24"/>
        </w:rPr>
        <w:t>Troubleshooting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tip:</w:t>
      </w:r>
      <w:r>
        <w:rPr>
          <w:b/>
          <w:spacing w:val="-1"/>
          <w:sz w:val="24"/>
        </w:rPr>
        <w:t> </w:t>
      </w:r>
      <w:r>
        <w:rPr>
          <w:sz w:val="24"/>
        </w:rPr>
        <w:t>If</w:t>
      </w:r>
      <w:r>
        <w:rPr>
          <w:spacing w:val="-2"/>
          <w:sz w:val="24"/>
        </w:rPr>
        <w:t> </w:t>
      </w:r>
      <w:r>
        <w:rPr>
          <w:sz w:val="24"/>
        </w:rPr>
        <w:t>you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assigned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5"/>
          <w:sz w:val="24"/>
        </w:rPr>
        <w:t> </w:t>
      </w:r>
      <w:r>
        <w:rPr>
          <w:sz w:val="24"/>
        </w:rPr>
        <w:t>an</w:t>
      </w:r>
      <w:r>
        <w:rPr>
          <w:spacing w:val="-4"/>
          <w:sz w:val="24"/>
        </w:rPr>
        <w:t> </w:t>
      </w:r>
      <w:r>
        <w:rPr>
          <w:sz w:val="24"/>
        </w:rPr>
        <w:t>ancillary</w:t>
      </w:r>
      <w:r>
        <w:rPr>
          <w:spacing w:val="-3"/>
          <w:sz w:val="24"/>
        </w:rPr>
        <w:t> </w:t>
      </w:r>
      <w:r>
        <w:rPr>
          <w:sz w:val="24"/>
        </w:rPr>
        <w:t>reviewer</w:t>
      </w:r>
      <w:r>
        <w:rPr>
          <w:spacing w:val="-2"/>
          <w:sz w:val="24"/>
        </w:rPr>
        <w:t> </w:t>
      </w:r>
      <w:r>
        <w:rPr>
          <w:sz w:val="24"/>
        </w:rPr>
        <w:t>but</w:t>
      </w:r>
      <w:r>
        <w:rPr>
          <w:spacing w:val="-4"/>
          <w:sz w:val="24"/>
        </w:rPr>
        <w:t> </w:t>
      </w:r>
      <w:r>
        <w:rPr>
          <w:sz w:val="24"/>
        </w:rPr>
        <w:t>you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not</w:t>
      </w:r>
      <w:r>
        <w:rPr>
          <w:spacing w:val="-3"/>
          <w:sz w:val="24"/>
        </w:rPr>
        <w:t> </w:t>
      </w:r>
      <w:r>
        <w:rPr>
          <w:sz w:val="24"/>
        </w:rPr>
        <w:t>see </w:t>
      </w:r>
      <w:r>
        <w:rPr>
          <w:b/>
          <w:sz w:val="24"/>
        </w:rPr>
        <w:t>Submit Ancillary Review</w:t>
      </w:r>
      <w:r>
        <w:rPr>
          <w:sz w:val="24"/>
        </w:rPr>
        <w:t>, the most likely reason is that a study team member listed your name</w:t>
      </w:r>
    </w:p>
    <w:p>
      <w:pPr>
        <w:pStyle w:val="BodyText"/>
        <w:spacing w:before="40"/>
        <w:ind w:left="360" w:right="454"/>
      </w:pPr>
      <w:r>
        <w:rPr/>
        <w:t>as a Study Team Member. You can delete your name if you have full access to the study. This requires</w:t>
      </w:r>
      <w:r>
        <w:rPr>
          <w:spacing w:val="-4"/>
        </w:rPr>
        <w:t> </w:t>
      </w:r>
      <w:r>
        <w:rPr/>
        <w:t>selecting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>
          <w:b/>
        </w:rPr>
        <w:t>Edit</w:t>
      </w:r>
      <w:r>
        <w:rPr>
          <w:b/>
          <w:spacing w:val="-3"/>
        </w:rPr>
        <w:t> </w:t>
      </w:r>
      <w:r>
        <w:rPr>
          <w:b/>
        </w:rPr>
        <w:t>Study</w:t>
      </w:r>
      <w:r>
        <w:rPr>
          <w:b/>
          <w:spacing w:val="-3"/>
        </w:rPr>
        <w:t> </w:t>
      </w:r>
      <w:r>
        <w:rPr/>
        <w:t>or</w:t>
      </w:r>
      <w:r>
        <w:rPr>
          <w:spacing w:val="-5"/>
        </w:rPr>
        <w:t> </w:t>
      </w:r>
      <w:r>
        <w:rPr>
          <w:b/>
        </w:rPr>
        <w:t>Edit</w:t>
      </w:r>
      <w:r>
        <w:rPr>
          <w:b/>
          <w:spacing w:val="-3"/>
        </w:rPr>
        <w:t> </w:t>
      </w:r>
      <w:r>
        <w:rPr>
          <w:b/>
        </w:rPr>
        <w:t>Modification/CR</w:t>
      </w:r>
      <w:r>
        <w:rPr>
          <w:b/>
          <w:spacing w:val="-5"/>
        </w:rPr>
        <w:t> </w:t>
      </w:r>
      <w:r>
        <w:rPr/>
        <w:t>option,</w:t>
      </w:r>
      <w:r>
        <w:rPr>
          <w:spacing w:val="-4"/>
        </w:rPr>
        <w:t> </w:t>
      </w:r>
      <w:r>
        <w:rPr/>
        <w:t>navigating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>
          <w:b/>
        </w:rPr>
        <w:t>Study</w:t>
      </w:r>
      <w:r>
        <w:rPr>
          <w:b/>
          <w:spacing w:val="-6"/>
        </w:rPr>
        <w:t> </w:t>
      </w:r>
      <w:r>
        <w:rPr>
          <w:b/>
        </w:rPr>
        <w:t>Team Member </w:t>
      </w:r>
      <w:r>
        <w:rPr/>
        <w:t>page, removing your name, and clicking </w:t>
      </w:r>
      <w:r>
        <w:rPr>
          <w:b/>
        </w:rPr>
        <w:t>Save</w:t>
      </w:r>
      <w:r>
        <w:rPr/>
        <w:t>. Alternatively, contact the PI/study coordinator to ask them to remove your name.</w:t>
      </w:r>
    </w:p>
    <w:p>
      <w:pPr>
        <w:pStyle w:val="BodyText"/>
        <w:spacing w:before="81"/>
      </w:pPr>
    </w:p>
    <w:p>
      <w:pPr>
        <w:pStyle w:val="Heading1"/>
        <w:spacing w:before="1"/>
      </w:pPr>
      <w:r>
        <w:rPr>
          <w:spacing w:val="-2"/>
        </w:rPr>
        <w:t>Notes:</w:t>
      </w:r>
    </w:p>
    <w:p>
      <w:pPr>
        <w:pStyle w:val="ListParagraph"/>
        <w:numPr>
          <w:ilvl w:val="1"/>
          <w:numId w:val="1"/>
        </w:numPr>
        <w:tabs>
          <w:tab w:pos="799" w:val="left" w:leader="none"/>
        </w:tabs>
        <w:spacing w:line="240" w:lineRule="auto" w:before="39" w:after="0"/>
        <w:ind w:left="799" w:right="735" w:hanging="449"/>
        <w:jc w:val="left"/>
        <w:rPr>
          <w:sz w:val="24"/>
        </w:rPr>
      </w:pPr>
      <w:r>
        <w:rPr>
          <w:sz w:val="24"/>
        </w:rPr>
        <w:t>Your name should only be removed from the Study Team Member list if you were </w:t>
      </w:r>
      <w:r>
        <w:rPr>
          <w:sz w:val="24"/>
          <w:u w:val="single"/>
        </w:rPr>
        <w:t>erroneously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listed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as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a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study</w:t>
      </w:r>
      <w:r>
        <w:rPr>
          <w:spacing w:val="-6"/>
          <w:sz w:val="24"/>
          <w:u w:val="none"/>
        </w:rPr>
        <w:t> </w:t>
      </w:r>
      <w:r>
        <w:rPr>
          <w:sz w:val="24"/>
          <w:u w:val="none"/>
        </w:rPr>
        <w:t>team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member.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If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you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are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the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departmental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reviewer </w:t>
      </w:r>
      <w:r>
        <w:rPr>
          <w:sz w:val="24"/>
          <w:u w:val="single"/>
        </w:rPr>
        <w:t>and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a study team member, you cannot provide departmental approval for the study.</w:t>
      </w:r>
    </w:p>
    <w:p>
      <w:pPr>
        <w:pStyle w:val="ListParagraph"/>
        <w:numPr>
          <w:ilvl w:val="1"/>
          <w:numId w:val="1"/>
        </w:numPr>
        <w:tabs>
          <w:tab w:pos="799" w:val="left" w:leader="none"/>
        </w:tabs>
        <w:spacing w:line="240" w:lineRule="auto" w:before="42" w:after="0"/>
        <w:ind w:left="799" w:right="505" w:hanging="449"/>
        <w:jc w:val="left"/>
        <w:rPr>
          <w:b/>
          <w:sz w:val="24"/>
        </w:rPr>
      </w:pPr>
      <w:r>
        <w:rPr>
          <w:b/>
          <w:sz w:val="24"/>
        </w:rPr>
        <w:t>Send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email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with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IRB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study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number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5"/>
          <w:sz w:val="24"/>
        </w:rPr>
        <w:t> </w:t>
      </w:r>
      <w:hyperlink r:id="rId9">
        <w:r>
          <w:rPr>
            <w:b/>
            <w:color w:val="0000FF"/>
            <w:sz w:val="24"/>
            <w:u w:val="single" w:color="0000FF"/>
          </w:rPr>
          <w:t>ORC_OVPR@stonybrook.edu</w:t>
        </w:r>
      </w:hyperlink>
      <w:r>
        <w:rPr>
          <w:b/>
          <w:color w:val="0000FF"/>
          <w:spacing w:val="-1"/>
          <w:sz w:val="24"/>
          <w:u w:val="none"/>
        </w:rPr>
        <w:t> </w:t>
      </w:r>
      <w:r>
        <w:rPr>
          <w:b/>
          <w:sz w:val="24"/>
          <w:u w:val="none"/>
        </w:rPr>
        <w:t>for</w:t>
      </w:r>
      <w:r>
        <w:rPr>
          <w:b/>
          <w:spacing w:val="-3"/>
          <w:sz w:val="24"/>
          <w:u w:val="none"/>
        </w:rPr>
        <w:t> </w:t>
      </w:r>
      <w:r>
        <w:rPr>
          <w:b/>
          <w:sz w:val="24"/>
          <w:u w:val="none"/>
        </w:rPr>
        <w:t>assistance if the Submit Ancillary Review option is not available </w:t>
      </w:r>
      <w:r>
        <w:rPr>
          <w:b/>
          <w:sz w:val="24"/>
          <w:u w:val="single"/>
        </w:rPr>
        <w:t>and</w:t>
      </w:r>
      <w:r>
        <w:rPr>
          <w:b/>
          <w:sz w:val="24"/>
          <w:u w:val="none"/>
        </w:rPr>
        <w:t> you are not listed as a study team member.</w:t>
      </w:r>
    </w:p>
    <w:p>
      <w:pPr>
        <w:pStyle w:val="BodyText"/>
        <w:spacing w:before="2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40" w:lineRule="auto" w:before="0" w:after="0"/>
        <w:ind w:left="470" w:right="791" w:hanging="363"/>
        <w:jc w:val="left"/>
        <w:rPr>
          <w:sz w:val="24"/>
        </w:rPr>
      </w:pPr>
      <w:r>
        <w:rPr>
          <w:sz w:val="24"/>
        </w:rPr>
        <w:t>To complete the Ancillary Review form: select the checkbox next to your name,</w:t>
      </w:r>
      <w:r>
        <w:rPr>
          <w:spacing w:val="27"/>
          <w:sz w:val="24"/>
        </w:rPr>
        <w:t> </w:t>
      </w:r>
      <w:r>
        <w:rPr>
          <w:sz w:val="24"/>
        </w:rPr>
        <w:t>select the checkbox</w:t>
      </w:r>
      <w:r>
        <w:rPr>
          <w:spacing w:val="-5"/>
          <w:sz w:val="24"/>
        </w:rPr>
        <w:t> </w:t>
      </w:r>
      <w:r>
        <w:rPr>
          <w:sz w:val="24"/>
        </w:rPr>
        <w:t>if</w:t>
      </w:r>
      <w:r>
        <w:rPr>
          <w:spacing w:val="-4"/>
          <w:sz w:val="24"/>
        </w:rPr>
        <w:t> </w:t>
      </w:r>
      <w:r>
        <w:rPr>
          <w:sz w:val="24"/>
        </w:rPr>
        <w:t>approving/accepting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study, add</w:t>
      </w:r>
      <w:r>
        <w:rPr>
          <w:spacing w:val="-4"/>
          <w:sz w:val="24"/>
        </w:rPr>
        <w:t> </w:t>
      </w:r>
      <w:r>
        <w:rPr>
          <w:sz w:val="24"/>
        </w:rPr>
        <w:t>any</w:t>
      </w:r>
      <w:r>
        <w:rPr>
          <w:spacing w:val="-5"/>
          <w:sz w:val="24"/>
        </w:rPr>
        <w:t> </w:t>
      </w:r>
      <w:r>
        <w:rPr>
          <w:sz w:val="24"/>
        </w:rPr>
        <w:t>applicable</w:t>
      </w:r>
      <w:r>
        <w:rPr>
          <w:spacing w:val="-7"/>
          <w:sz w:val="24"/>
        </w:rPr>
        <w:t> </w:t>
      </w:r>
      <w:r>
        <w:rPr>
          <w:sz w:val="24"/>
        </w:rPr>
        <w:t>comments/documents,</w:t>
      </w:r>
      <w:r>
        <w:rPr>
          <w:spacing w:val="-5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header="765" w:footer="292" w:top="1320" w:bottom="480" w:left="1080" w:right="1080"/>
        </w:sectPr>
      </w:pPr>
    </w:p>
    <w:p>
      <w:pPr>
        <w:spacing w:before="41"/>
        <w:ind w:left="470" w:right="0" w:firstLine="0"/>
        <w:jc w:val="left"/>
        <w:rPr>
          <w:b/>
          <w:sz w:val="24"/>
        </w:rPr>
      </w:pPr>
      <w:r>
        <w:rPr>
          <w:sz w:val="24"/>
        </w:rPr>
        <w:t>select</w:t>
      </w:r>
      <w:r>
        <w:rPr>
          <w:spacing w:val="-2"/>
          <w:sz w:val="24"/>
        </w:rPr>
        <w:t> </w:t>
      </w:r>
      <w:r>
        <w:rPr>
          <w:b/>
          <w:sz w:val="24"/>
          <w:u w:val="single"/>
        </w:rPr>
        <w:t>OK</w:t>
      </w:r>
      <w:r>
        <w:rPr>
          <w:b/>
          <w:spacing w:val="-1"/>
          <w:sz w:val="24"/>
          <w:u w:val="none"/>
        </w:rPr>
        <w:t> </w:t>
      </w:r>
      <w:r>
        <w:rPr>
          <w:sz w:val="24"/>
          <w:u w:val="none"/>
        </w:rPr>
        <w:t>to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submit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your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review.</w:t>
      </w:r>
      <w:r>
        <w:rPr>
          <w:spacing w:val="-4"/>
          <w:sz w:val="24"/>
          <w:u w:val="none"/>
        </w:rPr>
        <w:t> </w:t>
      </w:r>
      <w:r>
        <w:rPr>
          <w:b/>
          <w:sz w:val="24"/>
          <w:u w:val="none"/>
        </w:rPr>
        <w:t>If</w:t>
      </w:r>
      <w:r>
        <w:rPr>
          <w:b/>
          <w:spacing w:val="-3"/>
          <w:sz w:val="24"/>
          <w:u w:val="none"/>
        </w:rPr>
        <w:t> </w:t>
      </w:r>
      <w:r>
        <w:rPr>
          <w:b/>
          <w:sz w:val="24"/>
          <w:u w:val="none"/>
        </w:rPr>
        <w:t>you</w:t>
      </w:r>
      <w:r>
        <w:rPr>
          <w:b/>
          <w:spacing w:val="-2"/>
          <w:sz w:val="24"/>
          <w:u w:val="none"/>
        </w:rPr>
        <w:t> </w:t>
      </w:r>
      <w:r>
        <w:rPr>
          <w:b/>
          <w:sz w:val="24"/>
          <w:u w:val="none"/>
        </w:rPr>
        <w:t>do</w:t>
      </w:r>
      <w:r>
        <w:rPr>
          <w:b/>
          <w:spacing w:val="-3"/>
          <w:sz w:val="24"/>
          <w:u w:val="none"/>
        </w:rPr>
        <w:t> </w:t>
      </w:r>
      <w:r>
        <w:rPr>
          <w:b/>
          <w:sz w:val="24"/>
          <w:u w:val="none"/>
        </w:rPr>
        <w:t>not</w:t>
      </w:r>
      <w:r>
        <w:rPr>
          <w:b/>
          <w:spacing w:val="-2"/>
          <w:sz w:val="24"/>
          <w:u w:val="none"/>
        </w:rPr>
        <w:t> </w:t>
      </w:r>
      <w:r>
        <w:rPr>
          <w:b/>
          <w:sz w:val="24"/>
          <w:u w:val="none"/>
        </w:rPr>
        <w:t>check</w:t>
      </w:r>
      <w:r>
        <w:rPr>
          <w:b/>
          <w:spacing w:val="-1"/>
          <w:sz w:val="24"/>
          <w:u w:val="none"/>
        </w:rPr>
        <w:t> </w:t>
      </w:r>
      <w:r>
        <w:rPr>
          <w:b/>
          <w:sz w:val="24"/>
          <w:u w:val="none"/>
        </w:rPr>
        <w:t>the</w:t>
      </w:r>
      <w:r>
        <w:rPr>
          <w:b/>
          <w:spacing w:val="-2"/>
          <w:sz w:val="24"/>
          <w:u w:val="none"/>
        </w:rPr>
        <w:t> </w:t>
      </w:r>
      <w:r>
        <w:rPr>
          <w:b/>
          <w:sz w:val="24"/>
          <w:u w:val="none"/>
        </w:rPr>
        <w:t>box</w:t>
      </w:r>
      <w:r>
        <w:rPr>
          <w:b/>
          <w:spacing w:val="-2"/>
          <w:sz w:val="24"/>
          <w:u w:val="none"/>
        </w:rPr>
        <w:t> </w:t>
      </w:r>
      <w:r>
        <w:rPr>
          <w:b/>
          <w:sz w:val="24"/>
          <w:u w:val="none"/>
        </w:rPr>
        <w:t>at #2</w:t>
      </w:r>
      <w:r>
        <w:rPr>
          <w:b/>
          <w:spacing w:val="-1"/>
          <w:sz w:val="24"/>
          <w:u w:val="none"/>
        </w:rPr>
        <w:t> </w:t>
      </w:r>
      <w:r>
        <w:rPr>
          <w:b/>
          <w:sz w:val="24"/>
          <w:u w:val="none"/>
        </w:rPr>
        <w:t>to accept/approve</w:t>
      </w:r>
      <w:r>
        <w:rPr>
          <w:b/>
          <w:spacing w:val="-2"/>
          <w:sz w:val="24"/>
          <w:u w:val="none"/>
        </w:rPr>
        <w:t> </w:t>
      </w:r>
      <w:r>
        <w:rPr>
          <w:b/>
          <w:spacing w:val="-5"/>
          <w:sz w:val="24"/>
          <w:u w:val="none"/>
        </w:rPr>
        <w:t>the</w:t>
      </w:r>
    </w:p>
    <w:p>
      <w:pPr>
        <w:pStyle w:val="Heading1"/>
        <w:ind w:left="470"/>
      </w:pPr>
      <w:r>
        <w:rPr/>
        <w:t>submission,</w:t>
      </w:r>
      <w:r>
        <w:rPr>
          <w:spacing w:val="-4"/>
        </w:rPr>
        <w:t> </w:t>
      </w:r>
      <w:r>
        <w:rPr/>
        <w:t>it</w:t>
      </w:r>
      <w:r>
        <w:rPr>
          <w:spacing w:val="-3"/>
        </w:rPr>
        <w:t> </w:t>
      </w:r>
      <w:r>
        <w:rPr/>
        <w:t>will be</w:t>
      </w:r>
      <w:r>
        <w:rPr>
          <w:spacing w:val="-5"/>
        </w:rPr>
        <w:t> </w:t>
      </w:r>
      <w:r>
        <w:rPr/>
        <w:t>posted as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“No”</w:t>
      </w:r>
      <w:r>
        <w:rPr>
          <w:spacing w:val="-3"/>
        </w:rPr>
        <w:t> </w:t>
      </w:r>
      <w:r>
        <w:rPr/>
        <w:t>for </w:t>
      </w:r>
      <w:r>
        <w:rPr>
          <w:spacing w:val="-2"/>
        </w:rPr>
        <w:t>approval.</w:t>
      </w:r>
    </w:p>
    <w:p>
      <w:pPr>
        <w:pStyle w:val="BodyText"/>
        <w:spacing w:before="293"/>
        <w:ind w:left="360" w:right="572"/>
      </w:pPr>
      <w:r>
        <w:rPr>
          <w:b/>
        </w:rPr>
        <w:t>Note: </w:t>
      </w:r>
      <w:r>
        <w:rPr/>
        <w:t>You can select the Submit Ancillary Review option to complete the page as often as necessary,</w:t>
      </w:r>
      <w:r>
        <w:rPr>
          <w:spacing w:val="-3"/>
        </w:rPr>
        <w:t> </w:t>
      </w:r>
      <w:r>
        <w:rPr/>
        <w:t>such</w:t>
      </w:r>
      <w:r>
        <w:rPr>
          <w:spacing w:val="-4"/>
        </w:rPr>
        <w:t> </w:t>
      </w:r>
      <w:r>
        <w:rPr/>
        <w:t>as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situations</w:t>
      </w:r>
      <w:r>
        <w:rPr>
          <w:spacing w:val="-5"/>
        </w:rPr>
        <w:t> </w:t>
      </w:r>
      <w:r>
        <w:rPr/>
        <w:t>where</w:t>
      </w:r>
      <w:r>
        <w:rPr>
          <w:spacing w:val="-5"/>
        </w:rPr>
        <w:t> </w:t>
      </w:r>
      <w:r>
        <w:rPr/>
        <w:t>if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need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correct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incorrectly</w:t>
      </w:r>
      <w:r>
        <w:rPr>
          <w:spacing w:val="-6"/>
        </w:rPr>
        <w:t> </w:t>
      </w:r>
      <w:r>
        <w:rPr/>
        <w:t>submitted</w:t>
      </w:r>
      <w:r>
        <w:rPr>
          <w:spacing w:val="-4"/>
        </w:rPr>
        <w:t> </w:t>
      </w:r>
      <w:r>
        <w:rPr/>
        <w:t>review or update your ancillary review based on the PI’s response.</w:t>
      </w:r>
    </w:p>
    <w:p>
      <w:pPr>
        <w:pStyle w:val="BodyText"/>
        <w:spacing w:before="17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1457325</wp:posOffset>
                </wp:positionH>
                <wp:positionV relativeFrom="paragraph">
                  <wp:posOffset>280261</wp:posOffset>
                </wp:positionV>
                <wp:extent cx="4582160" cy="3665220"/>
                <wp:effectExtent l="0" t="0" r="0" b="0"/>
                <wp:wrapTopAndBottom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4582160" cy="3665220"/>
                          <a:chExt cx="4582160" cy="3665220"/>
                        </a:xfrm>
                      </wpg:grpSpPr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3684" y="0"/>
                            <a:ext cx="4308475" cy="36652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0" y="937894"/>
                            <a:ext cx="2971800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0" h="447675">
                                <a:moveTo>
                                  <a:pt x="352425" y="52705"/>
                                </a:moveTo>
                                <a:lnTo>
                                  <a:pt x="300355" y="0"/>
                                </a:lnTo>
                                <a:lnTo>
                                  <a:pt x="300355" y="26670"/>
                                </a:lnTo>
                                <a:lnTo>
                                  <a:pt x="0" y="26670"/>
                                </a:lnTo>
                                <a:lnTo>
                                  <a:pt x="0" y="78740"/>
                                </a:lnTo>
                                <a:lnTo>
                                  <a:pt x="300355" y="78740"/>
                                </a:lnTo>
                                <a:lnTo>
                                  <a:pt x="300355" y="104775"/>
                                </a:lnTo>
                                <a:lnTo>
                                  <a:pt x="352425" y="52705"/>
                                </a:lnTo>
                                <a:close/>
                              </a:path>
                              <a:path w="2971800" h="447675">
                                <a:moveTo>
                                  <a:pt x="2971800" y="376555"/>
                                </a:moveTo>
                                <a:lnTo>
                                  <a:pt x="2695575" y="376555"/>
                                </a:lnTo>
                                <a:lnTo>
                                  <a:pt x="2695575" y="352425"/>
                                </a:lnTo>
                                <a:lnTo>
                                  <a:pt x="2647950" y="400050"/>
                                </a:lnTo>
                                <a:lnTo>
                                  <a:pt x="2695575" y="447675"/>
                                </a:lnTo>
                                <a:lnTo>
                                  <a:pt x="2695575" y="424180"/>
                                </a:lnTo>
                                <a:lnTo>
                                  <a:pt x="2971800" y="424180"/>
                                </a:lnTo>
                                <a:lnTo>
                                  <a:pt x="2971800" y="3765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4.75pt;margin-top:22.067812pt;width:360.8pt;height:288.6pt;mso-position-horizontal-relative:page;mso-position-vertical-relative:paragraph;z-index:-15727616;mso-wrap-distance-left:0;mso-wrap-distance-right:0" id="docshapegroup12" coordorigin="2295,441" coordsize="7216,5772">
                <v:shape style="position:absolute;left:2726;top:441;width:6785;height:5772" type="#_x0000_t75" id="docshape13" stroked="false">
                  <v:imagedata r:id="rId10" o:title=""/>
                </v:shape>
                <v:shape style="position:absolute;left:2295;top:1918;width:4680;height:705" id="docshape14" coordorigin="2295,1918" coordsize="4680,705" path="m2850,2001l2768,1918,2768,1960,2295,1960,2295,2042,2768,2042,2768,2083,2850,2001xm6975,2511l6540,2511,6540,2473,6465,2548,6540,2623,6540,2586,6975,2586,6975,2511xe" filled="true" fillcolor="#c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69"/>
      </w:pP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40" w:lineRule="auto" w:before="0" w:after="0"/>
        <w:ind w:left="470" w:right="810" w:hanging="363"/>
        <w:jc w:val="both"/>
        <w:rPr>
          <w:sz w:val="24"/>
        </w:rPr>
      </w:pPr>
      <w:r>
        <w:rPr>
          <w:b/>
          <w:sz w:val="24"/>
        </w:rPr>
        <w:t>The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PI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will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receive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email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notification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after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you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select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OK. </w:t>
      </w:r>
      <w:r>
        <w:rPr>
          <w:sz w:val="24"/>
        </w:rPr>
        <w:t>Your</w:t>
      </w:r>
      <w:r>
        <w:rPr>
          <w:spacing w:val="-5"/>
          <w:sz w:val="24"/>
        </w:rPr>
        <w:t> </w:t>
      </w:r>
      <w:r>
        <w:rPr>
          <w:sz w:val="24"/>
        </w:rPr>
        <w:t>decision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comments will</w:t>
      </w:r>
      <w:r>
        <w:rPr>
          <w:spacing w:val="-2"/>
          <w:sz w:val="24"/>
        </w:rPr>
        <w:t> </w:t>
      </w:r>
      <w:r>
        <w:rPr>
          <w:sz w:val="24"/>
        </w:rPr>
        <w:t>become</w:t>
      </w:r>
      <w:r>
        <w:rPr>
          <w:spacing w:val="-1"/>
          <w:sz w:val="24"/>
        </w:rPr>
        <w:t> </w:t>
      </w:r>
      <w:r>
        <w:rPr>
          <w:sz w:val="24"/>
        </w:rPr>
        <w:t>part 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study</w:t>
      </w:r>
      <w:r>
        <w:rPr>
          <w:spacing w:val="-3"/>
          <w:sz w:val="24"/>
        </w:rPr>
        <w:t> </w:t>
      </w:r>
      <w:r>
        <w:rPr>
          <w:sz w:val="24"/>
        </w:rPr>
        <w:t>record</w:t>
      </w:r>
      <w:r>
        <w:rPr>
          <w:b/>
          <w:sz w:val="24"/>
        </w:rPr>
        <w:t>;</w:t>
      </w:r>
      <w:r>
        <w:rPr>
          <w:b/>
          <w:spacing w:val="-1"/>
          <w:sz w:val="24"/>
        </w:rPr>
        <w:t> </w:t>
      </w:r>
      <w:r>
        <w:rPr>
          <w:sz w:val="24"/>
        </w:rPr>
        <w:t>they</w:t>
      </w:r>
      <w:r>
        <w:rPr>
          <w:spacing w:val="-2"/>
          <w:sz w:val="24"/>
        </w:rPr>
        <w:t> </w:t>
      </w:r>
      <w:r>
        <w:rPr>
          <w:sz w:val="24"/>
        </w:rPr>
        <w:t>will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available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IRB</w:t>
      </w:r>
      <w:r>
        <w:rPr>
          <w:spacing w:val="-1"/>
          <w:sz w:val="24"/>
        </w:rPr>
        <w:t> </w:t>
      </w:r>
      <w:r>
        <w:rPr>
          <w:sz w:val="24"/>
        </w:rPr>
        <w:t>Coordinators/Reviewers as well as the research team.</w:t>
      </w:r>
    </w:p>
    <w:sectPr>
      <w:pgSz w:w="12240" w:h="15840"/>
      <w:pgMar w:header="765" w:footer="292" w:top="1320" w:bottom="4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0736">
              <wp:simplePos x="0" y="0"/>
              <wp:positionH relativeFrom="page">
                <wp:posOffset>812596</wp:posOffset>
              </wp:positionH>
              <wp:positionV relativeFrom="page">
                <wp:posOffset>9733280</wp:posOffset>
              </wp:positionV>
              <wp:extent cx="160020" cy="165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3.984001pt;margin-top:766.400024pt;width:12.6pt;height:13.05pt;mso-position-horizontal-relative:page;mso-position-vertical-relative:page;z-index:-15775744" type="#_x0000_t202" id="docshape3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spacing w:val="-10"/>
                        <w:sz w:val="22"/>
                      </w:rPr>
                      <w:t>1</w:t>
                    </w:r>
                    <w:r>
                      <w:rPr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9712">
              <wp:simplePos x="0" y="0"/>
              <wp:positionH relativeFrom="page">
                <wp:posOffset>5822441</wp:posOffset>
              </wp:positionH>
              <wp:positionV relativeFrom="page">
                <wp:posOffset>473075</wp:posOffset>
              </wp:positionV>
              <wp:extent cx="1048385" cy="1397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04838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Version: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January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58.459991pt;margin-top:37.25pt;width:82.55pt;height:11pt;mso-position-horizontal-relative:page;mso-position-vertical-relative:page;z-index:-15776768" type="#_x0000_t202" id="docshape1" filled="false" stroked="false">
              <v:textbox inset="0,0,0,0">
                <w:txbxContent>
                  <w:p>
                    <w:pPr>
                      <w:spacing w:line="203" w:lineRule="exact" w:before="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Version: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January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pacing w:val="-4"/>
                        <w:sz w:val="18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0224">
              <wp:simplePos x="0" y="0"/>
              <wp:positionH relativeFrom="page">
                <wp:posOffset>2259838</wp:posOffset>
              </wp:positionH>
              <wp:positionV relativeFrom="page">
                <wp:posOffset>630808</wp:posOffset>
              </wp:positionV>
              <wp:extent cx="3253740" cy="2038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25374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6" w:lineRule="exact" w:before="0"/>
                            <w:ind w:left="20" w:right="0" w:firstLine="0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How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to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Complete/Submit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Ancillary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Reviews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7.940002pt;margin-top:49.669998pt;width:256.2pt;height:16.05pt;mso-position-horizontal-relative:page;mso-position-vertical-relative:page;z-index:-15776256" type="#_x0000_t202" id="docshape2" filled="false" stroked="false">
              <v:textbox inset="0,0,0,0">
                <w:txbxContent>
                  <w:p>
                    <w:pPr>
                      <w:spacing w:line="306" w:lineRule="exact" w:before="0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How</w:t>
                    </w:r>
                    <w:r>
                      <w:rPr>
                        <w:b/>
                        <w:spacing w:val="-7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to</w:t>
                    </w:r>
                    <w:r>
                      <w:rPr>
                        <w:b/>
                        <w:spacing w:val="-6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Complete/Submit</w:t>
                    </w:r>
                    <w:r>
                      <w:rPr>
                        <w:b/>
                        <w:spacing w:val="-5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Ancillary</w:t>
                    </w:r>
                    <w:r>
                      <w:rPr>
                        <w:b/>
                        <w:spacing w:val="-7"/>
                        <w:sz w:val="28"/>
                      </w:rPr>
                      <w:t> </w:t>
                    </w:r>
                    <w:r>
                      <w:rPr>
                        <w:b/>
                        <w:spacing w:val="-2"/>
                        <w:sz w:val="28"/>
                      </w:rPr>
                      <w:t>Reviews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360" w:hanging="634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-5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799" w:hanging="44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31" w:hanging="4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62" w:hanging="4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93" w:hanging="4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24" w:hanging="4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55" w:hanging="4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86" w:hanging="4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17" w:hanging="44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60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306" w:lineRule="exact"/>
      <w:ind w:left="20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60" w:right="280" w:hanging="449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hyperlink" Target="mailto:ORC_OVPR@stonybrook.edu" TargetMode="External"/><Relationship Id="rId10" Type="http://schemas.openxmlformats.org/officeDocument/2006/relationships/image" Target="media/image3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Lasebikan</dc:creator>
  <dcterms:created xsi:type="dcterms:W3CDTF">2026-03-18T02:20:26Z</dcterms:created>
  <dcterms:modified xsi:type="dcterms:W3CDTF">2026-03-18T02:20:26Z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2026-03-18T00:00:00Z</vt:filetime>
  </property>
  <property fmtid="{D5CDD505-2E9C-101B-9397-08002B2CF9AE}" pid="5" name="Producer">
    <vt:lpwstr>Microsoft® Word for Microsoft 365</vt:lpwstr>
  </property>
</Properties>
</file>