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83F37" w14:textId="77777777" w:rsidR="00CE1732" w:rsidRDefault="00CE1732" w:rsidP="00DF4DF4"/>
    <w:p w14:paraId="2D2F34FA" w14:textId="3DABB43D" w:rsidR="00973770" w:rsidRDefault="00DA2343" w:rsidP="00DF4DF4">
      <w:pPr>
        <w:pStyle w:val="Heading1"/>
      </w:pPr>
      <w:r>
        <w:t>Minor</w:t>
      </w:r>
      <w:r w:rsidR="00E77585">
        <w:t xml:space="preserve"> Requirements </w:t>
      </w:r>
      <w:r w:rsidR="00F32BC3" w:rsidRPr="00F32BC3">
        <w:t>(</w:t>
      </w:r>
      <w:r>
        <w:t>18</w:t>
      </w:r>
      <w:r w:rsidR="00F32BC3" w:rsidRPr="00F32BC3">
        <w:t xml:space="preserve"> Credits</w:t>
      </w:r>
      <w:r w:rsidR="00973770">
        <w:t>)</w:t>
      </w:r>
    </w:p>
    <w:p w14:paraId="736F5CC0" w14:textId="06EAC7B3" w:rsidR="00DF4DF4" w:rsidRPr="00DF4DF4" w:rsidRDefault="00DF4DF4" w:rsidP="00B26054">
      <w:pPr>
        <w:pStyle w:val="ListParagraph"/>
        <w:numPr>
          <w:ilvl w:val="0"/>
          <w:numId w:val="2"/>
        </w:numPr>
        <w:spacing w:line="276" w:lineRule="auto"/>
      </w:pPr>
      <w:r w:rsidRPr="003009C1">
        <w:rPr>
          <w:highlight w:val="white"/>
        </w:rPr>
        <w:t xml:space="preserve">All courses must be completed with a grade of C or higher to count toward the </w:t>
      </w:r>
      <w:r w:rsidR="00DA2343">
        <w:rPr>
          <w:highlight w:val="white"/>
        </w:rPr>
        <w:t>minor</w:t>
      </w:r>
      <w:r w:rsidRPr="003009C1">
        <w:rPr>
          <w:highlight w:val="white"/>
        </w:rPr>
        <w:t>.</w:t>
      </w:r>
    </w:p>
    <w:p w14:paraId="348FA955" w14:textId="74D13310" w:rsidR="00E77585" w:rsidRDefault="00DF4DF4" w:rsidP="000A10AA">
      <w:pPr>
        <w:pStyle w:val="ListParagraph"/>
        <w:numPr>
          <w:ilvl w:val="0"/>
          <w:numId w:val="2"/>
        </w:numPr>
        <w:spacing w:after="0" w:line="276" w:lineRule="auto"/>
      </w:pPr>
      <w:r w:rsidRPr="00DF4DF4">
        <w:t>Required</w:t>
      </w:r>
      <w:r w:rsidR="00DA2343">
        <w:t xml:space="preserve"> and</w:t>
      </w:r>
      <w:r w:rsidRPr="00DF4DF4">
        <w:t xml:space="preserve"> elective courses counting toward the </w:t>
      </w:r>
      <w:r w:rsidR="00DA2343">
        <w:t>minor</w:t>
      </w:r>
      <w:r w:rsidRPr="00DF4DF4">
        <w:t xml:space="preserve"> and SBCs are </w:t>
      </w:r>
      <w:r w:rsidRPr="00C44555">
        <w:rPr>
          <w:b/>
          <w:bCs/>
          <w:i/>
          <w:iCs/>
        </w:rPr>
        <w:t>NOT</w:t>
      </w:r>
      <w:r w:rsidRPr="00DF4DF4">
        <w:t xml:space="preserve"> eligible for </w:t>
      </w:r>
      <w:r w:rsidRPr="00817C2D">
        <w:rPr>
          <w:b/>
          <w:bCs/>
          <w:i/>
          <w:iCs/>
        </w:rPr>
        <w:t>G/P/NC</w:t>
      </w:r>
      <w:r w:rsidR="00AE2781">
        <w:t>.</w:t>
      </w:r>
      <w:r w:rsidRPr="00DF4DF4">
        <w:t xml:space="preserve"> </w:t>
      </w:r>
    </w:p>
    <w:p w14:paraId="1E65637A" w14:textId="7218B3B2" w:rsidR="008647DF" w:rsidRDefault="008647DF" w:rsidP="000A10AA">
      <w:pPr>
        <w:pStyle w:val="ListParagraph"/>
        <w:numPr>
          <w:ilvl w:val="0"/>
          <w:numId w:val="2"/>
        </w:numPr>
        <w:spacing w:after="0" w:line="276" w:lineRule="auto"/>
      </w:pPr>
      <w:r>
        <w:t>All 300</w:t>
      </w:r>
      <w:r w:rsidR="008C656F">
        <w:t>-</w:t>
      </w:r>
      <w:r>
        <w:t xml:space="preserve"> and 400</w:t>
      </w:r>
      <w:r w:rsidR="008C656F">
        <w:t>-</w:t>
      </w:r>
      <w:r>
        <w:t xml:space="preserve"> level courses have a prerequisite of Junior (U3) or Senior (U4) standing. </w:t>
      </w:r>
    </w:p>
    <w:p w14:paraId="151D246F" w14:textId="77777777" w:rsidR="00287FA9" w:rsidRDefault="00287FA9" w:rsidP="008647DF">
      <w:pPr>
        <w:spacing w:after="0" w:line="276" w:lineRule="auto"/>
      </w:pPr>
    </w:p>
    <w:p w14:paraId="62234469" w14:textId="77777777" w:rsidR="001F6B5D" w:rsidRPr="00287FA9" w:rsidRDefault="001F6B5D" w:rsidP="008647DF">
      <w:pPr>
        <w:spacing w:after="0" w:line="276" w:lineRule="auto"/>
      </w:pPr>
    </w:p>
    <w:p w14:paraId="1D0FD70A" w14:textId="492F0B3C" w:rsidR="003009C1" w:rsidRPr="003009C1" w:rsidRDefault="00E77585" w:rsidP="00F322C3">
      <w:pPr>
        <w:pStyle w:val="Heading2"/>
      </w:pPr>
      <w:r w:rsidRPr="00644068">
        <w:t>Required Courses (</w:t>
      </w:r>
      <w:r w:rsidR="007D7E7F">
        <w:t>18</w:t>
      </w:r>
      <w:r w:rsidRPr="00644068">
        <w:t xml:space="preserve"> Credits)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5"/>
        <w:gridCol w:w="5315"/>
        <w:gridCol w:w="976"/>
        <w:gridCol w:w="977"/>
        <w:gridCol w:w="977"/>
      </w:tblGrid>
      <w:tr w:rsidR="009F6D78" w14:paraId="1E997271" w14:textId="77777777" w:rsidTr="007A008D">
        <w:tc>
          <w:tcPr>
            <w:tcW w:w="1105" w:type="dxa"/>
          </w:tcPr>
          <w:p w14:paraId="48881896" w14:textId="77C882A0" w:rsidR="00E77585" w:rsidRPr="00E77585" w:rsidRDefault="00E77585" w:rsidP="007A008D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Course</w:t>
            </w:r>
          </w:p>
        </w:tc>
        <w:tc>
          <w:tcPr>
            <w:tcW w:w="5315" w:type="dxa"/>
          </w:tcPr>
          <w:p w14:paraId="28240990" w14:textId="3BA02F1B" w:rsidR="00E77585" w:rsidRPr="00E77585" w:rsidRDefault="00E77585" w:rsidP="007A008D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976" w:type="dxa"/>
          </w:tcPr>
          <w:p w14:paraId="098F8F57" w14:textId="12E4BF99" w:rsidR="00E77585" w:rsidRPr="00E77585" w:rsidRDefault="00E77585" w:rsidP="007A008D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Credits</w:t>
            </w:r>
          </w:p>
        </w:tc>
        <w:tc>
          <w:tcPr>
            <w:tcW w:w="977" w:type="dxa"/>
          </w:tcPr>
          <w:p w14:paraId="637AAEA8" w14:textId="337CCB79" w:rsidR="00E77585" w:rsidRPr="00E77585" w:rsidRDefault="00E77585" w:rsidP="007A008D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SBCs</w:t>
            </w:r>
          </w:p>
        </w:tc>
        <w:tc>
          <w:tcPr>
            <w:tcW w:w="977" w:type="dxa"/>
          </w:tcPr>
          <w:p w14:paraId="748B49C1" w14:textId="54003B40" w:rsidR="00E77585" w:rsidRPr="00E77585" w:rsidRDefault="00E77585" w:rsidP="007A008D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Grade</w:t>
            </w:r>
          </w:p>
        </w:tc>
      </w:tr>
      <w:tr w:rsidR="009F6D78" w14:paraId="762D2B78" w14:textId="77777777" w:rsidTr="007A008D">
        <w:tc>
          <w:tcPr>
            <w:tcW w:w="1105" w:type="dxa"/>
            <w:vAlign w:val="center"/>
          </w:tcPr>
          <w:p w14:paraId="7FC82027" w14:textId="10BAE4E0" w:rsidR="00E77585" w:rsidRPr="00644068" w:rsidRDefault="007D7E7F" w:rsidP="00644068">
            <w:pPr>
              <w:spacing w:line="276" w:lineRule="auto"/>
              <w:jc w:val="center"/>
            </w:pPr>
            <w:r>
              <w:t>BUS 115</w:t>
            </w:r>
          </w:p>
        </w:tc>
        <w:tc>
          <w:tcPr>
            <w:tcW w:w="5315" w:type="dxa"/>
          </w:tcPr>
          <w:p w14:paraId="3A0E4C8B" w14:textId="77777777" w:rsidR="00644068" w:rsidRPr="00644068" w:rsidRDefault="00644068" w:rsidP="00644068">
            <w:pPr>
              <w:spacing w:line="120" w:lineRule="auto"/>
            </w:pPr>
          </w:p>
          <w:p w14:paraId="4AE1D50C" w14:textId="1563043A" w:rsidR="00644068" w:rsidRPr="00C67B43" w:rsidRDefault="00C67B43" w:rsidP="00644068">
            <w:r>
              <w:t xml:space="preserve">Introduction to </w:t>
            </w:r>
            <w:r w:rsidR="007D7E7F">
              <w:t>Business</w:t>
            </w:r>
          </w:p>
          <w:p w14:paraId="3B8686D5" w14:textId="72E7728A" w:rsidR="00644068" w:rsidRPr="00644068" w:rsidRDefault="00644068" w:rsidP="00644068">
            <w:pPr>
              <w:spacing w:line="120" w:lineRule="auto"/>
              <w:rPr>
                <w:i/>
                <w:iCs/>
              </w:rPr>
            </w:pPr>
          </w:p>
        </w:tc>
        <w:tc>
          <w:tcPr>
            <w:tcW w:w="976" w:type="dxa"/>
            <w:vAlign w:val="center"/>
          </w:tcPr>
          <w:p w14:paraId="32EF6D3A" w14:textId="34220036" w:rsidR="00E77585" w:rsidRPr="00644068" w:rsidRDefault="00644068" w:rsidP="00644068">
            <w:pPr>
              <w:spacing w:line="276" w:lineRule="auto"/>
              <w:jc w:val="center"/>
            </w:pPr>
            <w:r w:rsidRPr="00644068">
              <w:t>3</w:t>
            </w:r>
          </w:p>
        </w:tc>
        <w:tc>
          <w:tcPr>
            <w:tcW w:w="977" w:type="dxa"/>
            <w:vAlign w:val="center"/>
          </w:tcPr>
          <w:p w14:paraId="263E075D" w14:textId="044A1806" w:rsidR="00E77585" w:rsidRPr="00644068" w:rsidRDefault="005775EF" w:rsidP="00644068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77" w:type="dxa"/>
            <w:vAlign w:val="center"/>
          </w:tcPr>
          <w:p w14:paraId="34AD4497" w14:textId="6E19B68E" w:rsidR="00E77585" w:rsidRPr="00644068" w:rsidRDefault="0080276D" w:rsidP="00644068">
            <w:pPr>
              <w:spacing w:line="276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  <w:format w:val="TITLE CASE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0D3CF7" w14:paraId="3A86A926" w14:textId="77777777" w:rsidTr="007A008D">
        <w:tc>
          <w:tcPr>
            <w:tcW w:w="1105" w:type="dxa"/>
            <w:vAlign w:val="center"/>
          </w:tcPr>
          <w:p w14:paraId="29ED5C77" w14:textId="1B189657" w:rsidR="00644068" w:rsidRPr="00644068" w:rsidRDefault="00644068" w:rsidP="00644068">
            <w:pPr>
              <w:spacing w:line="276" w:lineRule="auto"/>
              <w:jc w:val="center"/>
            </w:pPr>
            <w:r w:rsidRPr="00644068">
              <w:t>COM 120</w:t>
            </w:r>
          </w:p>
        </w:tc>
        <w:tc>
          <w:tcPr>
            <w:tcW w:w="5315" w:type="dxa"/>
          </w:tcPr>
          <w:p w14:paraId="3C5CD3BA" w14:textId="77777777" w:rsidR="00644068" w:rsidRPr="00644068" w:rsidRDefault="00644068" w:rsidP="00644068">
            <w:pPr>
              <w:spacing w:line="120" w:lineRule="auto"/>
            </w:pPr>
          </w:p>
          <w:p w14:paraId="5CA1FDDA" w14:textId="77777777" w:rsidR="00644068" w:rsidRPr="00644068" w:rsidRDefault="00644068" w:rsidP="00644068">
            <w:r w:rsidRPr="00644068">
              <w:t>Fundamentals of Public Speaking</w:t>
            </w:r>
          </w:p>
          <w:p w14:paraId="1201020C" w14:textId="73270E4F" w:rsidR="00644068" w:rsidRPr="00644068" w:rsidRDefault="00644068" w:rsidP="00644068">
            <w:pPr>
              <w:spacing w:line="120" w:lineRule="auto"/>
            </w:pPr>
          </w:p>
        </w:tc>
        <w:tc>
          <w:tcPr>
            <w:tcW w:w="976" w:type="dxa"/>
            <w:vAlign w:val="center"/>
          </w:tcPr>
          <w:p w14:paraId="4BB83E68" w14:textId="4D356F5C" w:rsidR="00644068" w:rsidRPr="00644068" w:rsidRDefault="00644068" w:rsidP="00644068">
            <w:pPr>
              <w:spacing w:line="276" w:lineRule="auto"/>
              <w:jc w:val="center"/>
            </w:pPr>
            <w:r w:rsidRPr="00644068">
              <w:t>3</w:t>
            </w:r>
          </w:p>
        </w:tc>
        <w:tc>
          <w:tcPr>
            <w:tcW w:w="977" w:type="dxa"/>
            <w:vAlign w:val="center"/>
          </w:tcPr>
          <w:p w14:paraId="763EF086" w14:textId="785F17F5" w:rsidR="00644068" w:rsidRPr="00644068" w:rsidRDefault="00644068" w:rsidP="00644068">
            <w:pPr>
              <w:spacing w:line="276" w:lineRule="auto"/>
              <w:jc w:val="center"/>
            </w:pPr>
            <w:r w:rsidRPr="00644068">
              <w:t>SPK</w:t>
            </w:r>
          </w:p>
        </w:tc>
        <w:tc>
          <w:tcPr>
            <w:tcW w:w="977" w:type="dxa"/>
            <w:vAlign w:val="center"/>
          </w:tcPr>
          <w:p w14:paraId="679E2F3A" w14:textId="34129D5D" w:rsidR="00644068" w:rsidRPr="00644068" w:rsidRDefault="0080276D" w:rsidP="00644068">
            <w:pPr>
              <w:spacing w:line="276" w:lineRule="auto"/>
              <w:jc w:val="center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3"/>
                    <w:format w:val="TITLE CASE"/>
                  </w:textInput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 w:rsidR="00FE3450">
              <w:t> </w:t>
            </w:r>
            <w:r w:rsidR="00FE3450">
              <w:t> </w:t>
            </w:r>
            <w:r w:rsidR="00FE3450">
              <w:t> </w:t>
            </w:r>
            <w:r>
              <w:fldChar w:fldCharType="end"/>
            </w:r>
            <w:bookmarkEnd w:id="1"/>
          </w:p>
        </w:tc>
      </w:tr>
      <w:tr w:rsidR="007D7E7F" w14:paraId="0681F0DE" w14:textId="77777777" w:rsidTr="007A008D">
        <w:tc>
          <w:tcPr>
            <w:tcW w:w="1105" w:type="dxa"/>
            <w:vAlign w:val="center"/>
          </w:tcPr>
          <w:p w14:paraId="7189F2A8" w14:textId="18108A31" w:rsidR="007D7E7F" w:rsidRPr="00644068" w:rsidRDefault="007D7E7F" w:rsidP="007D7E7F">
            <w:pPr>
              <w:spacing w:line="276" w:lineRule="auto"/>
              <w:jc w:val="center"/>
            </w:pPr>
            <w:r>
              <w:t>BUS 301</w:t>
            </w:r>
          </w:p>
        </w:tc>
        <w:tc>
          <w:tcPr>
            <w:tcW w:w="5315" w:type="dxa"/>
          </w:tcPr>
          <w:p w14:paraId="06C65BB8" w14:textId="77777777" w:rsidR="007D7E7F" w:rsidRPr="00644068" w:rsidRDefault="007D7E7F" w:rsidP="007D7E7F">
            <w:pPr>
              <w:spacing w:line="120" w:lineRule="auto"/>
            </w:pPr>
          </w:p>
          <w:p w14:paraId="02B9491C" w14:textId="5A6B38CA" w:rsidR="007D7E7F" w:rsidRDefault="007D7E7F" w:rsidP="007D7E7F">
            <w:r>
              <w:t>Business Communications</w:t>
            </w:r>
          </w:p>
          <w:p w14:paraId="67C3E596" w14:textId="6D769C43" w:rsidR="007D7E7F" w:rsidRDefault="007D7E7F" w:rsidP="007D7E7F">
            <w:r w:rsidRPr="009F6D78">
              <w:rPr>
                <w:i/>
                <w:iCs/>
                <w:color w:val="000000"/>
                <w:sz w:val="16"/>
                <w:szCs w:val="16"/>
              </w:rPr>
              <w:t>Prerequisite</w:t>
            </w:r>
            <w:r>
              <w:rPr>
                <w:i/>
                <w:iCs/>
                <w:color w:val="000000"/>
                <w:sz w:val="16"/>
                <w:szCs w:val="16"/>
              </w:rPr>
              <w:t>s</w:t>
            </w:r>
            <w:r w:rsidRPr="00C67B43">
              <w:rPr>
                <w:i/>
                <w:iCs/>
                <w:color w:val="000000"/>
                <w:sz w:val="16"/>
                <w:szCs w:val="16"/>
              </w:rPr>
              <w:t>:</w:t>
            </w:r>
            <w:r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r w:rsidR="00C30147">
              <w:rPr>
                <w:i/>
                <w:iCs/>
                <w:sz w:val="16"/>
                <w:szCs w:val="16"/>
              </w:rPr>
              <w:t>Business</w:t>
            </w:r>
            <w:r>
              <w:rPr>
                <w:i/>
                <w:iCs/>
                <w:sz w:val="16"/>
                <w:szCs w:val="16"/>
              </w:rPr>
              <w:t xml:space="preserve"> Major or Communication and Innovation Minor; WRT 102; U2 Standing or higher</w:t>
            </w:r>
          </w:p>
          <w:p w14:paraId="542F1775" w14:textId="77777777" w:rsidR="007D7E7F" w:rsidRPr="00644068" w:rsidRDefault="007D7E7F" w:rsidP="007D7E7F">
            <w:pPr>
              <w:spacing w:line="120" w:lineRule="auto"/>
            </w:pPr>
          </w:p>
        </w:tc>
        <w:tc>
          <w:tcPr>
            <w:tcW w:w="976" w:type="dxa"/>
            <w:vAlign w:val="center"/>
          </w:tcPr>
          <w:p w14:paraId="2DA3CA15" w14:textId="1936718B" w:rsidR="007D7E7F" w:rsidRPr="00644068" w:rsidRDefault="007D7E7F" w:rsidP="007D7E7F">
            <w:pPr>
              <w:spacing w:line="276" w:lineRule="auto"/>
              <w:jc w:val="center"/>
            </w:pPr>
            <w:r w:rsidRPr="00644068">
              <w:t>3</w:t>
            </w:r>
          </w:p>
        </w:tc>
        <w:tc>
          <w:tcPr>
            <w:tcW w:w="977" w:type="dxa"/>
            <w:vAlign w:val="center"/>
          </w:tcPr>
          <w:p w14:paraId="668656E8" w14:textId="77777777" w:rsidR="007D7E7F" w:rsidRDefault="007D7E7F" w:rsidP="007D7E7F">
            <w:pPr>
              <w:spacing w:line="276" w:lineRule="auto"/>
              <w:jc w:val="center"/>
            </w:pPr>
            <w:r w:rsidRPr="00644068">
              <w:t>SPK</w:t>
            </w:r>
          </w:p>
          <w:p w14:paraId="7F8C54A7" w14:textId="0CA4E250" w:rsidR="007D7E7F" w:rsidRPr="00644068" w:rsidRDefault="007D7E7F" w:rsidP="007D7E7F">
            <w:pPr>
              <w:spacing w:line="276" w:lineRule="auto"/>
              <w:jc w:val="center"/>
            </w:pPr>
            <w:r>
              <w:t>WRTD</w:t>
            </w:r>
          </w:p>
        </w:tc>
        <w:tc>
          <w:tcPr>
            <w:tcW w:w="977" w:type="dxa"/>
            <w:vAlign w:val="center"/>
          </w:tcPr>
          <w:p w14:paraId="45988061" w14:textId="6F58CDC2" w:rsidR="007D7E7F" w:rsidRPr="00644068" w:rsidRDefault="0080276D" w:rsidP="007D7E7F">
            <w:pPr>
              <w:spacing w:line="276" w:lineRule="auto"/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  <w:format w:val="TITLE CASE"/>
                  </w:textInput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 w:rsidR="00FE3450">
              <w:t> </w:t>
            </w:r>
            <w:r w:rsidR="00FE3450">
              <w:t> </w:t>
            </w:r>
            <w:r w:rsidR="00FE3450">
              <w:t> </w:t>
            </w:r>
            <w:r>
              <w:fldChar w:fldCharType="end"/>
            </w:r>
            <w:bookmarkEnd w:id="2"/>
          </w:p>
        </w:tc>
      </w:tr>
      <w:tr w:rsidR="002F085E" w14:paraId="1112539F" w14:textId="77777777" w:rsidTr="007A008D">
        <w:tc>
          <w:tcPr>
            <w:tcW w:w="1105" w:type="dxa"/>
            <w:vAlign w:val="center"/>
          </w:tcPr>
          <w:p w14:paraId="3750919F" w14:textId="341CAED0" w:rsidR="002F085E" w:rsidRPr="00644068" w:rsidRDefault="002F085E" w:rsidP="002F085E">
            <w:pPr>
              <w:spacing w:line="276" w:lineRule="auto"/>
              <w:jc w:val="center"/>
            </w:pPr>
            <w:r>
              <w:t>COM 351</w:t>
            </w:r>
          </w:p>
        </w:tc>
        <w:tc>
          <w:tcPr>
            <w:tcW w:w="5315" w:type="dxa"/>
          </w:tcPr>
          <w:p w14:paraId="4B6B3D59" w14:textId="77777777" w:rsidR="002F085E" w:rsidRDefault="002F085E" w:rsidP="002F085E">
            <w:pPr>
              <w:spacing w:line="120" w:lineRule="auto"/>
            </w:pPr>
          </w:p>
          <w:p w14:paraId="6C1D6CBA" w14:textId="77777777" w:rsidR="002F085E" w:rsidRDefault="002F085E" w:rsidP="002F085E">
            <w:r>
              <w:t>Team Collaboration and Community Engagement</w:t>
            </w:r>
          </w:p>
          <w:p w14:paraId="3FE0FCE7" w14:textId="77777777" w:rsidR="002F085E" w:rsidRPr="00C67B43" w:rsidRDefault="002F085E" w:rsidP="002F085E">
            <w:pPr>
              <w:rPr>
                <w:i/>
                <w:iCs/>
                <w:sz w:val="16"/>
                <w:szCs w:val="16"/>
              </w:rPr>
            </w:pPr>
            <w:r w:rsidRPr="009F6D78">
              <w:rPr>
                <w:i/>
                <w:iCs/>
                <w:color w:val="000000"/>
                <w:sz w:val="16"/>
                <w:szCs w:val="16"/>
              </w:rPr>
              <w:t>Prerequisites</w:t>
            </w:r>
            <w:r w:rsidRPr="00C67B43">
              <w:rPr>
                <w:i/>
                <w:iCs/>
                <w:color w:val="000000"/>
                <w:sz w:val="16"/>
                <w:szCs w:val="16"/>
              </w:rPr>
              <w:t>:</w:t>
            </w:r>
            <w:r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C67B43">
              <w:rPr>
                <w:i/>
                <w:iCs/>
                <w:sz w:val="16"/>
                <w:szCs w:val="16"/>
              </w:rPr>
              <w:t>Communication or Rhetoric and Writing Major or Minor or Communication and Innovation (CBI) Minor; U3 or U4 Standing</w:t>
            </w:r>
          </w:p>
          <w:p w14:paraId="28EF43E6" w14:textId="77777777" w:rsidR="002F085E" w:rsidRPr="00644068" w:rsidRDefault="002F085E" w:rsidP="002F085E">
            <w:pPr>
              <w:spacing w:line="120" w:lineRule="auto"/>
            </w:pPr>
          </w:p>
        </w:tc>
        <w:tc>
          <w:tcPr>
            <w:tcW w:w="976" w:type="dxa"/>
            <w:vAlign w:val="center"/>
          </w:tcPr>
          <w:p w14:paraId="7E0C9ECD" w14:textId="4C7EFE40" w:rsidR="002F085E" w:rsidRPr="00644068" w:rsidRDefault="002F085E" w:rsidP="002F085E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77" w:type="dxa"/>
            <w:vAlign w:val="center"/>
          </w:tcPr>
          <w:p w14:paraId="45350CEB" w14:textId="1D7A5986" w:rsidR="002F085E" w:rsidRPr="00644068" w:rsidRDefault="002F085E" w:rsidP="002F085E">
            <w:pPr>
              <w:spacing w:line="276" w:lineRule="auto"/>
              <w:jc w:val="center"/>
            </w:pPr>
            <w:r>
              <w:t>EXP+</w:t>
            </w:r>
          </w:p>
        </w:tc>
        <w:tc>
          <w:tcPr>
            <w:tcW w:w="977" w:type="dxa"/>
            <w:vAlign w:val="center"/>
          </w:tcPr>
          <w:p w14:paraId="1F3D632C" w14:textId="05674F37" w:rsidR="002F085E" w:rsidRPr="00644068" w:rsidRDefault="0080276D" w:rsidP="002F085E">
            <w:pPr>
              <w:spacing w:line="276" w:lineRule="auto"/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  <w:format w:val="TITLE CASE"/>
                  </w:textInput>
                </w:ffData>
              </w:fldChar>
            </w:r>
            <w:bookmarkStart w:id="3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7D7E7F" w14:paraId="492BE856" w14:textId="77777777" w:rsidTr="007A008D">
        <w:tc>
          <w:tcPr>
            <w:tcW w:w="1105" w:type="dxa"/>
            <w:vAlign w:val="center"/>
          </w:tcPr>
          <w:p w14:paraId="55794937" w14:textId="7EA70B65" w:rsidR="007D7E7F" w:rsidRPr="00644068" w:rsidRDefault="007D7E7F" w:rsidP="007D7E7F">
            <w:pPr>
              <w:spacing w:line="276" w:lineRule="auto"/>
              <w:jc w:val="center"/>
            </w:pPr>
            <w:r w:rsidRPr="00644068">
              <w:t xml:space="preserve">COM </w:t>
            </w:r>
            <w:r w:rsidR="00B9679D">
              <w:t>365</w:t>
            </w:r>
          </w:p>
        </w:tc>
        <w:tc>
          <w:tcPr>
            <w:tcW w:w="5315" w:type="dxa"/>
          </w:tcPr>
          <w:p w14:paraId="2A815589" w14:textId="77777777" w:rsidR="007D7E7F" w:rsidRPr="00644068" w:rsidRDefault="007D7E7F" w:rsidP="007D7E7F">
            <w:pPr>
              <w:spacing w:line="120" w:lineRule="auto"/>
            </w:pPr>
          </w:p>
          <w:p w14:paraId="3EBB2324" w14:textId="283E8E77" w:rsidR="007D7E7F" w:rsidRDefault="00B9679D" w:rsidP="007D7E7F">
            <w:r>
              <w:t>Talking Science</w:t>
            </w:r>
          </w:p>
          <w:p w14:paraId="3C2BE00C" w14:textId="1846B7CD" w:rsidR="00B9679D" w:rsidRPr="00644068" w:rsidRDefault="00B9679D" w:rsidP="007D7E7F">
            <w:r w:rsidRPr="009F6D78">
              <w:rPr>
                <w:i/>
                <w:iCs/>
                <w:color w:val="000000"/>
                <w:sz w:val="16"/>
                <w:szCs w:val="16"/>
              </w:rPr>
              <w:t>Prerequisite</w:t>
            </w:r>
            <w:r w:rsidRPr="00C67B43">
              <w:rPr>
                <w:i/>
                <w:iCs/>
                <w:color w:val="000000"/>
                <w:sz w:val="16"/>
                <w:szCs w:val="16"/>
              </w:rPr>
              <w:t>:</w:t>
            </w:r>
            <w:r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U3 or U4 Standing</w:t>
            </w:r>
          </w:p>
          <w:p w14:paraId="28FA9A6C" w14:textId="77777777" w:rsidR="007D7E7F" w:rsidRPr="00644068" w:rsidRDefault="007D7E7F" w:rsidP="007D7E7F">
            <w:pPr>
              <w:spacing w:line="120" w:lineRule="auto"/>
            </w:pPr>
          </w:p>
        </w:tc>
        <w:tc>
          <w:tcPr>
            <w:tcW w:w="976" w:type="dxa"/>
            <w:vAlign w:val="center"/>
          </w:tcPr>
          <w:p w14:paraId="3102FA1A" w14:textId="2C3FE2AA" w:rsidR="007D7E7F" w:rsidRPr="00644068" w:rsidRDefault="007D7E7F" w:rsidP="007D7E7F">
            <w:pPr>
              <w:spacing w:line="276" w:lineRule="auto"/>
              <w:jc w:val="center"/>
            </w:pPr>
            <w:r w:rsidRPr="00644068">
              <w:t>3</w:t>
            </w:r>
          </w:p>
        </w:tc>
        <w:tc>
          <w:tcPr>
            <w:tcW w:w="977" w:type="dxa"/>
            <w:vAlign w:val="center"/>
          </w:tcPr>
          <w:p w14:paraId="5A417B41" w14:textId="29E74B48" w:rsidR="007D7E7F" w:rsidRPr="00644068" w:rsidRDefault="007D7E7F" w:rsidP="007D7E7F">
            <w:pPr>
              <w:spacing w:line="276" w:lineRule="auto"/>
              <w:jc w:val="center"/>
            </w:pPr>
            <w:r w:rsidRPr="00644068">
              <w:t>SPK</w:t>
            </w:r>
          </w:p>
        </w:tc>
        <w:tc>
          <w:tcPr>
            <w:tcW w:w="977" w:type="dxa"/>
            <w:vAlign w:val="center"/>
          </w:tcPr>
          <w:p w14:paraId="1D225537" w14:textId="4DBF4D0F" w:rsidR="007D7E7F" w:rsidRPr="00644068" w:rsidRDefault="0080276D" w:rsidP="007D7E7F">
            <w:pPr>
              <w:spacing w:line="276" w:lineRule="auto"/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3"/>
                    <w:format w:val="TITLE CASE"/>
                  </w:textInput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14:paraId="0F1A8BAC" w14:textId="77777777" w:rsidR="007A008D" w:rsidRDefault="007A008D" w:rsidP="00D70A75">
      <w:pPr>
        <w:spacing w:line="276" w:lineRule="auto"/>
        <w:rPr>
          <w:sz w:val="22"/>
          <w:szCs w:val="22"/>
        </w:rPr>
      </w:pPr>
    </w:p>
    <w:p w14:paraId="7CB20E13" w14:textId="47CE402D" w:rsidR="00F322C3" w:rsidRPr="00742DDF" w:rsidRDefault="00F322C3" w:rsidP="00D70A75">
      <w:pPr>
        <w:spacing w:line="276" w:lineRule="auto"/>
        <w:rPr>
          <w:sz w:val="22"/>
          <w:szCs w:val="22"/>
        </w:rPr>
      </w:pPr>
      <w:r w:rsidRPr="00742DDF">
        <w:rPr>
          <w:sz w:val="22"/>
          <w:szCs w:val="22"/>
        </w:rPr>
        <w:t xml:space="preserve">Choose one of the </w:t>
      </w:r>
      <w:r w:rsidR="009E62A8" w:rsidRPr="00742DDF">
        <w:rPr>
          <w:sz w:val="22"/>
          <w:szCs w:val="22"/>
        </w:rPr>
        <w:t xml:space="preserve">following </w:t>
      </w:r>
      <w:r w:rsidR="00DA2343">
        <w:rPr>
          <w:sz w:val="22"/>
          <w:szCs w:val="22"/>
        </w:rPr>
        <w:t>courses</w:t>
      </w:r>
      <w:r w:rsidR="009E62A8" w:rsidRPr="00742DDF">
        <w:rPr>
          <w:sz w:val="22"/>
          <w:szCs w:val="22"/>
        </w:rPr>
        <w:t>:</w:t>
      </w:r>
    </w:p>
    <w:tbl>
      <w:tblPr>
        <w:tblStyle w:val="TableGrid"/>
        <w:tblW w:w="93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80"/>
        <w:gridCol w:w="5310"/>
        <w:gridCol w:w="990"/>
        <w:gridCol w:w="990"/>
        <w:gridCol w:w="990"/>
      </w:tblGrid>
      <w:tr w:rsidR="007A008D" w14:paraId="3D6D3A98" w14:textId="77777777" w:rsidTr="007A008D">
        <w:tc>
          <w:tcPr>
            <w:tcW w:w="1080" w:type="dxa"/>
          </w:tcPr>
          <w:p w14:paraId="7C70ED45" w14:textId="77777777" w:rsidR="009E62A8" w:rsidRPr="00E77585" w:rsidRDefault="009E62A8" w:rsidP="007A008D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Course</w:t>
            </w:r>
          </w:p>
        </w:tc>
        <w:tc>
          <w:tcPr>
            <w:tcW w:w="5310" w:type="dxa"/>
          </w:tcPr>
          <w:p w14:paraId="134B68A1" w14:textId="5812E44B" w:rsidR="007A008D" w:rsidRPr="00E77585" w:rsidRDefault="009E62A8" w:rsidP="007A008D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990" w:type="dxa"/>
          </w:tcPr>
          <w:p w14:paraId="4EF9A601" w14:textId="77777777" w:rsidR="009E62A8" w:rsidRPr="00E77585" w:rsidRDefault="009E62A8" w:rsidP="007A008D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Credits</w:t>
            </w:r>
          </w:p>
        </w:tc>
        <w:tc>
          <w:tcPr>
            <w:tcW w:w="990" w:type="dxa"/>
          </w:tcPr>
          <w:p w14:paraId="5A625312" w14:textId="77777777" w:rsidR="009E62A8" w:rsidRPr="00E77585" w:rsidRDefault="009E62A8" w:rsidP="007A008D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SBCs</w:t>
            </w:r>
          </w:p>
        </w:tc>
        <w:tc>
          <w:tcPr>
            <w:tcW w:w="990" w:type="dxa"/>
          </w:tcPr>
          <w:p w14:paraId="0919CA29" w14:textId="77777777" w:rsidR="009E62A8" w:rsidRPr="00E77585" w:rsidRDefault="009E62A8" w:rsidP="007A008D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Grade</w:t>
            </w:r>
          </w:p>
        </w:tc>
      </w:tr>
      <w:tr w:rsidR="00DA2343" w14:paraId="6304A27D" w14:textId="77777777" w:rsidTr="007A008D">
        <w:tc>
          <w:tcPr>
            <w:tcW w:w="1080" w:type="dxa"/>
            <w:vAlign w:val="center"/>
          </w:tcPr>
          <w:p w14:paraId="226DBFCC" w14:textId="25325B5E" w:rsidR="00DA2343" w:rsidRPr="00644068" w:rsidRDefault="00C30147" w:rsidP="00DA2343">
            <w:pPr>
              <w:spacing w:line="276" w:lineRule="auto"/>
              <w:jc w:val="center"/>
            </w:pPr>
            <w:r>
              <w:t>BUS</w:t>
            </w:r>
            <w:r w:rsidR="00DA2343" w:rsidRPr="00644068">
              <w:t xml:space="preserve"> </w:t>
            </w:r>
            <w:r>
              <w:t>353</w:t>
            </w:r>
          </w:p>
        </w:tc>
        <w:tc>
          <w:tcPr>
            <w:tcW w:w="5310" w:type="dxa"/>
          </w:tcPr>
          <w:p w14:paraId="5804929F" w14:textId="77777777" w:rsidR="00DA2343" w:rsidRPr="00644068" w:rsidRDefault="00DA2343" w:rsidP="00DA2343">
            <w:pPr>
              <w:spacing w:line="120" w:lineRule="auto"/>
            </w:pPr>
          </w:p>
          <w:p w14:paraId="51ED3EF5" w14:textId="528F9900" w:rsidR="00C30147" w:rsidRDefault="00C30147" w:rsidP="00C30147">
            <w:r>
              <w:t>Entrepreneurship</w:t>
            </w:r>
          </w:p>
          <w:p w14:paraId="15952E13" w14:textId="6BD4CB77" w:rsidR="00C30147" w:rsidRPr="00644068" w:rsidRDefault="00C30147" w:rsidP="00C30147">
            <w:r w:rsidRPr="009F6D78">
              <w:rPr>
                <w:i/>
                <w:iCs/>
                <w:color w:val="000000"/>
                <w:sz w:val="16"/>
                <w:szCs w:val="16"/>
              </w:rPr>
              <w:t>Prerequisite</w:t>
            </w:r>
            <w:r>
              <w:rPr>
                <w:i/>
                <w:iCs/>
                <w:color w:val="000000"/>
                <w:sz w:val="16"/>
                <w:szCs w:val="16"/>
              </w:rPr>
              <w:t>s</w:t>
            </w:r>
            <w:r w:rsidRPr="00C67B43">
              <w:rPr>
                <w:i/>
                <w:iCs/>
                <w:color w:val="000000"/>
                <w:sz w:val="16"/>
                <w:szCs w:val="16"/>
              </w:rPr>
              <w:t>:</w:t>
            </w:r>
            <w:r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Business Majors, Engineering Majors or Communication and Innovation minors; U4 Standing</w:t>
            </w:r>
          </w:p>
          <w:p w14:paraId="171D8BAD" w14:textId="77777777" w:rsidR="00DA2343" w:rsidRPr="00644068" w:rsidRDefault="00DA2343" w:rsidP="00DA2343">
            <w:pPr>
              <w:spacing w:line="120" w:lineRule="auto"/>
              <w:rPr>
                <w:i/>
                <w:iCs/>
              </w:rPr>
            </w:pPr>
          </w:p>
        </w:tc>
        <w:tc>
          <w:tcPr>
            <w:tcW w:w="990" w:type="dxa"/>
            <w:vAlign w:val="center"/>
          </w:tcPr>
          <w:p w14:paraId="63842BFC" w14:textId="28424ACD" w:rsidR="00DA2343" w:rsidRPr="00644068" w:rsidRDefault="00DA2343" w:rsidP="00DA2343">
            <w:pPr>
              <w:spacing w:line="276" w:lineRule="auto"/>
              <w:jc w:val="center"/>
            </w:pPr>
            <w:r w:rsidRPr="00644068">
              <w:t>3</w:t>
            </w:r>
          </w:p>
        </w:tc>
        <w:tc>
          <w:tcPr>
            <w:tcW w:w="990" w:type="dxa"/>
            <w:vAlign w:val="center"/>
          </w:tcPr>
          <w:p w14:paraId="60984EF7" w14:textId="29883DCD" w:rsidR="00DA2343" w:rsidRPr="00644068" w:rsidRDefault="005775EF" w:rsidP="00DA2343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90" w:type="dxa"/>
            <w:vAlign w:val="center"/>
          </w:tcPr>
          <w:p w14:paraId="4E1A5390" w14:textId="4D6166DB" w:rsidR="00DA2343" w:rsidRPr="00644068" w:rsidRDefault="0080276D" w:rsidP="00DA2343">
            <w:pPr>
              <w:spacing w:line="276" w:lineRule="auto"/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  <w:format w:val="TITLE CASE"/>
                  </w:textInput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 w:rsidR="00FE3450">
              <w:t> </w:t>
            </w:r>
            <w:r w:rsidR="00FE3450">
              <w:t> </w:t>
            </w:r>
            <w:r w:rsidR="00FE3450">
              <w:t> </w:t>
            </w:r>
            <w:r>
              <w:fldChar w:fldCharType="end"/>
            </w:r>
            <w:bookmarkEnd w:id="5"/>
          </w:p>
        </w:tc>
      </w:tr>
      <w:tr w:rsidR="00DA2343" w14:paraId="15EC41F8" w14:textId="77777777" w:rsidTr="007A008D">
        <w:tc>
          <w:tcPr>
            <w:tcW w:w="1080" w:type="dxa"/>
            <w:vAlign w:val="center"/>
          </w:tcPr>
          <w:p w14:paraId="43DA73D2" w14:textId="3714D04B" w:rsidR="00DA2343" w:rsidRPr="00644068" w:rsidRDefault="00C118EC" w:rsidP="00DA2343">
            <w:pPr>
              <w:spacing w:line="276" w:lineRule="auto"/>
              <w:jc w:val="center"/>
            </w:pPr>
            <w:r>
              <w:t>BUS 383</w:t>
            </w:r>
          </w:p>
        </w:tc>
        <w:tc>
          <w:tcPr>
            <w:tcW w:w="5310" w:type="dxa"/>
          </w:tcPr>
          <w:p w14:paraId="6441AF5A" w14:textId="77777777" w:rsidR="00DA2343" w:rsidRPr="00644068" w:rsidRDefault="00DA2343" w:rsidP="00DA2343">
            <w:pPr>
              <w:spacing w:line="120" w:lineRule="auto"/>
            </w:pPr>
          </w:p>
          <w:p w14:paraId="2A7DAF7B" w14:textId="09E33463" w:rsidR="00C118EC" w:rsidRDefault="00C118EC" w:rsidP="00C118EC">
            <w:r>
              <w:t>Social Entrepreneurship</w:t>
            </w:r>
          </w:p>
          <w:p w14:paraId="32C1D860" w14:textId="5A45E71A" w:rsidR="00C118EC" w:rsidRPr="00644068" w:rsidRDefault="00C118EC" w:rsidP="00C118EC">
            <w:r w:rsidRPr="009F6D78">
              <w:rPr>
                <w:i/>
                <w:iCs/>
                <w:color w:val="000000"/>
                <w:sz w:val="16"/>
                <w:szCs w:val="16"/>
              </w:rPr>
              <w:t>Prerequisite</w:t>
            </w:r>
            <w:r>
              <w:rPr>
                <w:i/>
                <w:iCs/>
                <w:color w:val="000000"/>
                <w:sz w:val="16"/>
                <w:szCs w:val="16"/>
              </w:rPr>
              <w:t>s</w:t>
            </w:r>
            <w:r w:rsidRPr="00C67B43">
              <w:rPr>
                <w:i/>
                <w:iCs/>
                <w:color w:val="000000"/>
                <w:sz w:val="16"/>
                <w:szCs w:val="16"/>
              </w:rPr>
              <w:t>:</w:t>
            </w:r>
            <w:r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Business Majors or Communication and Innovation minors</w:t>
            </w:r>
          </w:p>
          <w:p w14:paraId="4B4A8438" w14:textId="77777777" w:rsidR="00DA2343" w:rsidRPr="00644068" w:rsidRDefault="00DA2343" w:rsidP="00DA2343">
            <w:pPr>
              <w:spacing w:line="120" w:lineRule="auto"/>
            </w:pPr>
          </w:p>
        </w:tc>
        <w:tc>
          <w:tcPr>
            <w:tcW w:w="990" w:type="dxa"/>
            <w:vAlign w:val="center"/>
          </w:tcPr>
          <w:p w14:paraId="04BF3376" w14:textId="769FC892" w:rsidR="00DA2343" w:rsidRPr="00644068" w:rsidRDefault="00DA2343" w:rsidP="00DA2343">
            <w:pPr>
              <w:spacing w:line="276" w:lineRule="auto"/>
              <w:jc w:val="center"/>
            </w:pPr>
            <w:r w:rsidRPr="00644068">
              <w:t>3</w:t>
            </w:r>
          </w:p>
        </w:tc>
        <w:tc>
          <w:tcPr>
            <w:tcW w:w="990" w:type="dxa"/>
            <w:vAlign w:val="center"/>
          </w:tcPr>
          <w:p w14:paraId="3625E48C" w14:textId="6AB7ADF9" w:rsidR="00DA2343" w:rsidRPr="00644068" w:rsidRDefault="005775EF" w:rsidP="00DA2343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90" w:type="dxa"/>
            <w:vAlign w:val="center"/>
          </w:tcPr>
          <w:p w14:paraId="66BDAEEA" w14:textId="494C3D6A" w:rsidR="00DA2343" w:rsidRPr="00644068" w:rsidRDefault="0080276D" w:rsidP="00DA2343">
            <w:pPr>
              <w:spacing w:line="276" w:lineRule="auto"/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  <w:format w:val="TITLE CASE"/>
                  </w:textInput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C30147" w14:paraId="18A62556" w14:textId="77777777" w:rsidTr="007A008D">
        <w:tc>
          <w:tcPr>
            <w:tcW w:w="1080" w:type="dxa"/>
            <w:vAlign w:val="center"/>
          </w:tcPr>
          <w:p w14:paraId="129E1D81" w14:textId="2D102F86" w:rsidR="00C30147" w:rsidRPr="00644068" w:rsidRDefault="00C118EC" w:rsidP="00C30147">
            <w:pPr>
              <w:spacing w:line="276" w:lineRule="auto"/>
              <w:jc w:val="center"/>
            </w:pPr>
            <w:r>
              <w:t>BUS 399</w:t>
            </w:r>
          </w:p>
        </w:tc>
        <w:tc>
          <w:tcPr>
            <w:tcW w:w="5310" w:type="dxa"/>
          </w:tcPr>
          <w:p w14:paraId="1744DDF2" w14:textId="77777777" w:rsidR="00C30147" w:rsidRPr="00644068" w:rsidRDefault="00C30147" w:rsidP="00C30147">
            <w:pPr>
              <w:spacing w:line="120" w:lineRule="auto"/>
            </w:pPr>
          </w:p>
          <w:p w14:paraId="5196BAC8" w14:textId="7096092C" w:rsidR="00C118EC" w:rsidRDefault="00C118EC" w:rsidP="00C118EC">
            <w:r>
              <w:t>Intellectual Property Strategy</w:t>
            </w:r>
          </w:p>
          <w:p w14:paraId="4AFDD4B2" w14:textId="1B1354A7" w:rsidR="00C118EC" w:rsidRPr="00644068" w:rsidRDefault="00C118EC" w:rsidP="00C118EC">
            <w:r w:rsidRPr="009F6D78">
              <w:rPr>
                <w:i/>
                <w:iCs/>
                <w:color w:val="000000"/>
                <w:sz w:val="16"/>
                <w:szCs w:val="16"/>
              </w:rPr>
              <w:t>Prerequisite</w:t>
            </w:r>
            <w:r>
              <w:rPr>
                <w:i/>
                <w:iCs/>
                <w:color w:val="000000"/>
                <w:sz w:val="16"/>
                <w:szCs w:val="16"/>
              </w:rPr>
              <w:t>s</w:t>
            </w:r>
            <w:r w:rsidRPr="00C67B43">
              <w:rPr>
                <w:i/>
                <w:iCs/>
                <w:color w:val="000000"/>
                <w:sz w:val="16"/>
                <w:szCs w:val="16"/>
              </w:rPr>
              <w:t>:</w:t>
            </w:r>
            <w:r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Business Majors or Communication and Innovation minors; U3 or U4 Standing</w:t>
            </w:r>
          </w:p>
          <w:p w14:paraId="56DEA2B9" w14:textId="77777777" w:rsidR="00C30147" w:rsidRPr="00644068" w:rsidRDefault="00C30147" w:rsidP="00C30147">
            <w:pPr>
              <w:spacing w:line="120" w:lineRule="auto"/>
            </w:pPr>
          </w:p>
        </w:tc>
        <w:tc>
          <w:tcPr>
            <w:tcW w:w="990" w:type="dxa"/>
            <w:vAlign w:val="center"/>
          </w:tcPr>
          <w:p w14:paraId="36156A46" w14:textId="3FDB4D39" w:rsidR="00C30147" w:rsidRPr="00644068" w:rsidRDefault="00C30147" w:rsidP="00C30147">
            <w:pPr>
              <w:spacing w:line="276" w:lineRule="auto"/>
              <w:jc w:val="center"/>
            </w:pPr>
            <w:r w:rsidRPr="00644068">
              <w:t>3</w:t>
            </w:r>
          </w:p>
        </w:tc>
        <w:tc>
          <w:tcPr>
            <w:tcW w:w="990" w:type="dxa"/>
            <w:vAlign w:val="center"/>
          </w:tcPr>
          <w:p w14:paraId="6E9ADBD0" w14:textId="239A14C2" w:rsidR="00C30147" w:rsidRPr="00644068" w:rsidRDefault="005775EF" w:rsidP="00C30147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90" w:type="dxa"/>
            <w:vAlign w:val="center"/>
          </w:tcPr>
          <w:p w14:paraId="45EFB957" w14:textId="75BCF20A" w:rsidR="00C30147" w:rsidRPr="00644068" w:rsidRDefault="0080276D" w:rsidP="00C30147">
            <w:pPr>
              <w:spacing w:line="276" w:lineRule="auto"/>
              <w:jc w:val="center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  <w:format w:val="TITLE CASE"/>
                  </w:textInput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14:paraId="083F4810" w14:textId="77777777" w:rsidR="009E62A8" w:rsidRDefault="009E62A8" w:rsidP="00DF4DF4">
      <w:pPr>
        <w:rPr>
          <w:b/>
          <w:bCs/>
        </w:rPr>
      </w:pPr>
    </w:p>
    <w:p w14:paraId="724DE756" w14:textId="77777777" w:rsidR="004637A6" w:rsidRDefault="004637A6" w:rsidP="00254BBF">
      <w:pPr>
        <w:spacing w:after="0" w:line="276" w:lineRule="auto"/>
        <w:rPr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67543881" w14:textId="77777777" w:rsidR="004637A6" w:rsidRDefault="004637A6" w:rsidP="00254BBF">
      <w:pPr>
        <w:spacing w:after="0" w:line="276" w:lineRule="auto"/>
        <w:rPr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297E369D" w14:textId="25089251" w:rsidR="00254BBF" w:rsidRPr="00254BBF" w:rsidRDefault="00254BBF" w:rsidP="00254BBF">
      <w:pPr>
        <w:spacing w:after="0" w:line="276" w:lineRule="auto"/>
        <w:rPr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53702E" wp14:editId="70B81DF1">
                <wp:simplePos x="0" y="0"/>
                <wp:positionH relativeFrom="column">
                  <wp:posOffset>-21265</wp:posOffset>
                </wp:positionH>
                <wp:positionV relativeFrom="paragraph">
                  <wp:posOffset>129422</wp:posOffset>
                </wp:positionV>
                <wp:extent cx="5943600" cy="0"/>
                <wp:effectExtent l="0" t="0" r="12700" b="12700"/>
                <wp:wrapNone/>
                <wp:docPr id="142533179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DC2D6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5pt,10.2pt" to="466.35pt,10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" strokecolor="black [3213]" strokeweight=".5pt">
                <v:stroke joinstyle="miter"/>
              </v:line>
            </w:pict>
          </mc:Fallback>
        </mc:AlternateContent>
      </w:r>
    </w:p>
    <w:p w14:paraId="65BED588" w14:textId="77777777" w:rsidR="00254BBF" w:rsidRDefault="00254BBF" w:rsidP="00784456">
      <w:pPr>
        <w:spacing w:after="0" w:line="276" w:lineRule="auto"/>
        <w:rPr>
          <w:sz w:val="22"/>
          <w:szCs w:val="22"/>
        </w:rPr>
      </w:pPr>
    </w:p>
    <w:p w14:paraId="4DC4FD53" w14:textId="3963BB47" w:rsidR="00784456" w:rsidRPr="00254BBF" w:rsidRDefault="00A96254" w:rsidP="00784456">
      <w:pPr>
        <w:spacing w:after="0" w:line="276" w:lineRule="auto"/>
        <w:rPr>
          <w:b/>
          <w:bCs/>
          <w:sz w:val="24"/>
          <w:szCs w:val="24"/>
        </w:rPr>
      </w:pPr>
      <w:r w:rsidRPr="00254BBF">
        <w:rPr>
          <w:b/>
          <w:bCs/>
          <w:sz w:val="24"/>
          <w:szCs w:val="24"/>
        </w:rPr>
        <w:t xml:space="preserve">Want to talk about careers or need help with your resume or cover letter? </w:t>
      </w:r>
    </w:p>
    <w:p w14:paraId="1F6CBA1A" w14:textId="4CED9F30" w:rsidR="00A96254" w:rsidRDefault="00A96254" w:rsidP="00784456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Contact SoCJ’s Career Coach, Madeline Rosenberg</w:t>
      </w:r>
      <w:r w:rsidR="00BA03AC">
        <w:rPr>
          <w:sz w:val="22"/>
          <w:szCs w:val="22"/>
        </w:rPr>
        <w:t>,</w:t>
      </w:r>
      <w:r>
        <w:rPr>
          <w:sz w:val="22"/>
          <w:szCs w:val="22"/>
        </w:rPr>
        <w:t xml:space="preserve"> at </w:t>
      </w:r>
      <w:hyperlink r:id="rId7" w:history="1">
        <w:r w:rsidR="00254BBF" w:rsidRPr="00C2185F">
          <w:rPr>
            <w:rStyle w:val="Hyperlink"/>
            <w:sz w:val="22"/>
            <w:szCs w:val="22"/>
          </w:rPr>
          <w:t>madeline.rosenberg@stonybrook.edu</w:t>
        </w:r>
      </w:hyperlink>
      <w:r w:rsidR="00254BBF">
        <w:rPr>
          <w:sz w:val="22"/>
          <w:szCs w:val="22"/>
        </w:rPr>
        <w:t xml:space="preserve">. </w:t>
      </w:r>
    </w:p>
    <w:p w14:paraId="1C73EB0D" w14:textId="77777777" w:rsidR="00254BBF" w:rsidRDefault="00254BBF" w:rsidP="00254BBF">
      <w:pPr>
        <w:spacing w:after="0" w:line="276" w:lineRule="auto"/>
        <w:rPr>
          <w:sz w:val="22"/>
          <w:szCs w:val="22"/>
        </w:rPr>
      </w:pPr>
    </w:p>
    <w:p w14:paraId="5EC38DB8" w14:textId="0F20C561" w:rsidR="00254BBF" w:rsidRPr="00784456" w:rsidRDefault="00254BBF" w:rsidP="00254BBF">
      <w:pPr>
        <w:spacing w:after="0" w:line="276" w:lineRule="auto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40E58A" wp14:editId="0FB2CE0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43600" cy="0"/>
                <wp:effectExtent l="0" t="0" r="12700" b="12700"/>
                <wp:wrapNone/>
                <wp:docPr id="173526132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264FCA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68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" strokecolor="black [3213]" strokeweight=".5pt">
                <v:stroke joinstyle="miter"/>
              </v:line>
            </w:pict>
          </mc:Fallback>
        </mc:AlternateContent>
      </w:r>
    </w:p>
    <w:sectPr w:rsidR="00254BBF" w:rsidRPr="00784456" w:rsidSect="000D3CF7">
      <w:headerReference w:type="first" r:id="rId8"/>
      <w:pgSz w:w="12240" w:h="15840"/>
      <w:pgMar w:top="720" w:right="1440" w:bottom="80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A7549" w14:textId="77777777" w:rsidR="002E0A7E" w:rsidRDefault="002E0A7E" w:rsidP="00DF4DF4">
      <w:r>
        <w:separator/>
      </w:r>
    </w:p>
  </w:endnote>
  <w:endnote w:type="continuationSeparator" w:id="0">
    <w:p w14:paraId="7C69556F" w14:textId="77777777" w:rsidR="002E0A7E" w:rsidRDefault="002E0A7E" w:rsidP="00DF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Zilla Slab">
    <w:altName w:val="Calibri"/>
    <w:panose1 w:val="020B0604020202020204"/>
    <w:charset w:val="00"/>
    <w:family w:val="auto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14FDF" w14:textId="77777777" w:rsidR="002E0A7E" w:rsidRDefault="002E0A7E" w:rsidP="00DF4DF4">
      <w:r>
        <w:separator/>
      </w:r>
    </w:p>
  </w:footnote>
  <w:footnote w:type="continuationSeparator" w:id="0">
    <w:p w14:paraId="485C30D8" w14:textId="77777777" w:rsidR="002E0A7E" w:rsidRDefault="002E0A7E" w:rsidP="00DF4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E43E5" w14:textId="319E03F4" w:rsidR="009E62A8" w:rsidRPr="00BD0926" w:rsidRDefault="009E62A8" w:rsidP="009E62A8">
    <w:pPr>
      <w:spacing w:after="0" w:line="276" w:lineRule="auto"/>
      <w:jc w:val="right"/>
      <w:rPr>
        <w:b/>
        <w:bCs/>
        <w:sz w:val="24"/>
        <w:szCs w:val="24"/>
      </w:rPr>
    </w:pPr>
    <w:r w:rsidRPr="00BD0926">
      <w:rPr>
        <w:b/>
        <w:bCs/>
        <w:noProof/>
        <w:sz w:val="24"/>
        <w:szCs w:val="24"/>
      </w:rPr>
      <w:drawing>
        <wp:anchor distT="114300" distB="114300" distL="114300" distR="114300" simplePos="0" relativeHeight="251659264" behindDoc="0" locked="0" layoutInCell="1" hidden="0" allowOverlap="1" wp14:anchorId="738DE35B" wp14:editId="25581791">
          <wp:simplePos x="0" y="0"/>
          <wp:positionH relativeFrom="column">
            <wp:posOffset>-222885</wp:posOffset>
          </wp:positionH>
          <wp:positionV relativeFrom="paragraph">
            <wp:posOffset>-39464</wp:posOffset>
          </wp:positionV>
          <wp:extent cx="2328545" cy="626745"/>
          <wp:effectExtent l="0" t="0" r="0" b="0"/>
          <wp:wrapNone/>
          <wp:docPr id="892715046" name="image1.png" descr="School of Communication and Journalism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2715046" name="image1.png" descr="School of Communication and Journalism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8545" cy="6267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BD0926">
      <w:rPr>
        <w:b/>
        <w:bCs/>
        <w:sz w:val="24"/>
        <w:szCs w:val="24"/>
      </w:rPr>
      <w:t>Communication</w:t>
    </w:r>
    <w:r w:rsidR="00535A6E">
      <w:rPr>
        <w:b/>
        <w:bCs/>
        <w:sz w:val="24"/>
        <w:szCs w:val="24"/>
      </w:rPr>
      <w:t xml:space="preserve"> and Innovation</w:t>
    </w:r>
  </w:p>
  <w:p w14:paraId="52CF651B" w14:textId="30FDEFE9" w:rsidR="009E62A8" w:rsidRPr="00BD0926" w:rsidRDefault="00DA2343" w:rsidP="009E62A8">
    <w:pPr>
      <w:spacing w:after="0" w:line="276" w:lineRule="auto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>Minor</w:t>
    </w:r>
    <w:r w:rsidR="009E62A8" w:rsidRPr="00BD0926">
      <w:rPr>
        <w:b/>
        <w:bCs/>
        <w:sz w:val="24"/>
        <w:szCs w:val="24"/>
      </w:rPr>
      <w:t xml:space="preserve"> Requirements</w:t>
    </w:r>
  </w:p>
  <w:p w14:paraId="7966B07F" w14:textId="77777777" w:rsidR="009E62A8" w:rsidRPr="00BD0926" w:rsidRDefault="009E62A8" w:rsidP="009E62A8">
    <w:pPr>
      <w:spacing w:after="0" w:line="276" w:lineRule="auto"/>
      <w:jc w:val="right"/>
      <w:rPr>
        <w:b/>
        <w:bCs/>
        <w:sz w:val="24"/>
        <w:szCs w:val="24"/>
      </w:rPr>
    </w:pPr>
    <w:r w:rsidRPr="00BD0926">
      <w:rPr>
        <w:b/>
        <w:bCs/>
        <w:sz w:val="24"/>
        <w:szCs w:val="24"/>
      </w:rPr>
      <w:t>Fall 2026 Edition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82626"/>
    <w:multiLevelType w:val="hybridMultilevel"/>
    <w:tmpl w:val="493C0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CD0FAF"/>
    <w:multiLevelType w:val="multilevel"/>
    <w:tmpl w:val="BD702C16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righ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righ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righ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righ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righ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righ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" w15:restartNumberingAfterBreak="0">
    <w:nsid w:val="79A05026"/>
    <w:multiLevelType w:val="hybridMultilevel"/>
    <w:tmpl w:val="761C9DE4"/>
    <w:lvl w:ilvl="0" w:tplc="DBFA7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497928">
    <w:abstractNumId w:val="1"/>
  </w:num>
  <w:num w:numId="2" w16cid:durableId="827404907">
    <w:abstractNumId w:val="2"/>
  </w:num>
  <w:num w:numId="3" w16cid:durableId="470169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933"/>
    <w:rsid w:val="00010C5F"/>
    <w:rsid w:val="000156DB"/>
    <w:rsid w:val="00082286"/>
    <w:rsid w:val="0009629B"/>
    <w:rsid w:val="000A10AA"/>
    <w:rsid w:val="000D3CF7"/>
    <w:rsid w:val="00125E99"/>
    <w:rsid w:val="00131C42"/>
    <w:rsid w:val="0013423E"/>
    <w:rsid w:val="0013601C"/>
    <w:rsid w:val="00144AC1"/>
    <w:rsid w:val="00145BBB"/>
    <w:rsid w:val="001473FE"/>
    <w:rsid w:val="00160CEA"/>
    <w:rsid w:val="001F6B5D"/>
    <w:rsid w:val="002144FC"/>
    <w:rsid w:val="00242A9B"/>
    <w:rsid w:val="00254BBF"/>
    <w:rsid w:val="00287FA9"/>
    <w:rsid w:val="002E0A7E"/>
    <w:rsid w:val="002F085E"/>
    <w:rsid w:val="003009C1"/>
    <w:rsid w:val="00304EAC"/>
    <w:rsid w:val="00307007"/>
    <w:rsid w:val="00307153"/>
    <w:rsid w:val="00371D06"/>
    <w:rsid w:val="003E04E9"/>
    <w:rsid w:val="003F3AF2"/>
    <w:rsid w:val="0040797C"/>
    <w:rsid w:val="004254AD"/>
    <w:rsid w:val="00434A00"/>
    <w:rsid w:val="00445210"/>
    <w:rsid w:val="004637A6"/>
    <w:rsid w:val="004C2A3C"/>
    <w:rsid w:val="004C72DB"/>
    <w:rsid w:val="004D03DA"/>
    <w:rsid w:val="004D1383"/>
    <w:rsid w:val="00500BCE"/>
    <w:rsid w:val="00522400"/>
    <w:rsid w:val="00530221"/>
    <w:rsid w:val="00535A6E"/>
    <w:rsid w:val="005439CF"/>
    <w:rsid w:val="0054756B"/>
    <w:rsid w:val="005775EF"/>
    <w:rsid w:val="005A0E6C"/>
    <w:rsid w:val="005B501B"/>
    <w:rsid w:val="00615DE0"/>
    <w:rsid w:val="00620766"/>
    <w:rsid w:val="00644068"/>
    <w:rsid w:val="00720243"/>
    <w:rsid w:val="00742DDF"/>
    <w:rsid w:val="00750205"/>
    <w:rsid w:val="00770E41"/>
    <w:rsid w:val="00784456"/>
    <w:rsid w:val="007A008D"/>
    <w:rsid w:val="007D7E7F"/>
    <w:rsid w:val="007E5F7E"/>
    <w:rsid w:val="007E71D4"/>
    <w:rsid w:val="0080276D"/>
    <w:rsid w:val="00817C2D"/>
    <w:rsid w:val="008647DF"/>
    <w:rsid w:val="00886913"/>
    <w:rsid w:val="008C656F"/>
    <w:rsid w:val="00920973"/>
    <w:rsid w:val="009307D8"/>
    <w:rsid w:val="0095254A"/>
    <w:rsid w:val="00973770"/>
    <w:rsid w:val="00994DB3"/>
    <w:rsid w:val="00995FEA"/>
    <w:rsid w:val="009D2481"/>
    <w:rsid w:val="009E62A8"/>
    <w:rsid w:val="009F6D78"/>
    <w:rsid w:val="00A057E3"/>
    <w:rsid w:val="00A33652"/>
    <w:rsid w:val="00A406F8"/>
    <w:rsid w:val="00A71FF9"/>
    <w:rsid w:val="00A84E7C"/>
    <w:rsid w:val="00A96254"/>
    <w:rsid w:val="00AC1FB6"/>
    <w:rsid w:val="00AD47BD"/>
    <w:rsid w:val="00AE2781"/>
    <w:rsid w:val="00B26054"/>
    <w:rsid w:val="00B55AC4"/>
    <w:rsid w:val="00B76CB4"/>
    <w:rsid w:val="00B77CFC"/>
    <w:rsid w:val="00B9679D"/>
    <w:rsid w:val="00BA03AC"/>
    <w:rsid w:val="00BA4DEC"/>
    <w:rsid w:val="00BD0926"/>
    <w:rsid w:val="00BD09D3"/>
    <w:rsid w:val="00BD75FF"/>
    <w:rsid w:val="00BF4A3D"/>
    <w:rsid w:val="00BF6B76"/>
    <w:rsid w:val="00C118EC"/>
    <w:rsid w:val="00C30147"/>
    <w:rsid w:val="00C44555"/>
    <w:rsid w:val="00C56B7A"/>
    <w:rsid w:val="00C67B43"/>
    <w:rsid w:val="00CA4008"/>
    <w:rsid w:val="00CB0DB8"/>
    <w:rsid w:val="00CE1732"/>
    <w:rsid w:val="00D36933"/>
    <w:rsid w:val="00D42A75"/>
    <w:rsid w:val="00D55FE3"/>
    <w:rsid w:val="00D70A75"/>
    <w:rsid w:val="00D84CA9"/>
    <w:rsid w:val="00D91F00"/>
    <w:rsid w:val="00DA2343"/>
    <w:rsid w:val="00DD671C"/>
    <w:rsid w:val="00DF4DF4"/>
    <w:rsid w:val="00E30ED7"/>
    <w:rsid w:val="00E32E3F"/>
    <w:rsid w:val="00E46F50"/>
    <w:rsid w:val="00E74A47"/>
    <w:rsid w:val="00E77585"/>
    <w:rsid w:val="00E85796"/>
    <w:rsid w:val="00EE6662"/>
    <w:rsid w:val="00F322C3"/>
    <w:rsid w:val="00F32BC3"/>
    <w:rsid w:val="00F67066"/>
    <w:rsid w:val="00F70B5D"/>
    <w:rsid w:val="00FB17D9"/>
    <w:rsid w:val="00FD310F"/>
    <w:rsid w:val="00FE3450"/>
    <w:rsid w:val="00FE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A005B"/>
  <w15:chartTrackingRefBased/>
  <w15:docId w15:val="{B606FABB-0EC4-0F48-ACC0-EF3E8070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DF4"/>
    <w:rPr>
      <w:rFonts w:ascii="Arial" w:eastAsia="Zilla Slab" w:hAnsi="Arial" w:cs="Arial"/>
      <w:color w:val="222222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2BC3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4068"/>
    <w:pPr>
      <w:outlineLvl w:val="1"/>
    </w:pPr>
    <w:rPr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9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9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9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9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9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9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9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BC3"/>
    <w:rPr>
      <w:rFonts w:ascii="Arial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4068"/>
    <w:rPr>
      <w:rFonts w:ascii="Arial" w:eastAsia="Zilla Slab" w:hAnsi="Arial" w:cs="Arial"/>
      <w:b/>
      <w:bCs/>
      <w:i/>
      <w:iCs/>
      <w:color w:val="2222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9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9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9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9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9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9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9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69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9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69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6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69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69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69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9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9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693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6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933"/>
  </w:style>
  <w:style w:type="paragraph" w:styleId="Footer">
    <w:name w:val="footer"/>
    <w:basedOn w:val="Normal"/>
    <w:link w:val="FooterChar"/>
    <w:uiPriority w:val="99"/>
    <w:unhideWhenUsed/>
    <w:rsid w:val="00D36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933"/>
  </w:style>
  <w:style w:type="table" w:styleId="TableGrid">
    <w:name w:val="Table Grid"/>
    <w:basedOn w:val="TableNormal"/>
    <w:uiPriority w:val="39"/>
    <w:rsid w:val="00E77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E0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7844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44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445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deline.rosenberg@stonybrook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Ambrosio</dc:creator>
  <cp:keywords/>
  <dc:description/>
  <cp:lastModifiedBy>Stefanie Ambrosio</cp:lastModifiedBy>
  <cp:revision>22</cp:revision>
  <dcterms:created xsi:type="dcterms:W3CDTF">2026-03-18T18:20:00Z</dcterms:created>
  <dcterms:modified xsi:type="dcterms:W3CDTF">2026-03-20T21:17:00Z</dcterms:modified>
</cp:coreProperties>
</file>