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815" w:right="0" w:firstLine="0"/>
        <w:rPr>
          <w:rFonts w:ascii="Times New Roman"/>
          <w:sz w:val="20"/>
        </w:rPr>
      </w:pPr>
      <w:r>
        <w:rPr>
          <w:rFonts w:ascii="Times New Roman"/>
          <w:sz w:val="20"/>
        </w:rPr>
        <w:drawing>
          <wp:inline distT="0" distB="0" distL="0" distR="0">
            <wp:extent cx="3623119" cy="633412"/>
            <wp:effectExtent l="0" t="0" r="0" b="0"/>
            <wp:docPr id="2" name="Image 2" descr="Stony Brook University logo "/>
            <wp:cNvGraphicFramePr>
              <a:graphicFrameLocks/>
            </wp:cNvGraphicFramePr>
            <a:graphic>
              <a:graphicData uri="http://schemas.openxmlformats.org/drawingml/2006/picture">
                <pic:pic>
                  <pic:nvPicPr>
                    <pic:cNvPr id="2" name="Image 2" descr="Stony Brook University logo "/>
                    <pic:cNvPicPr/>
                  </pic:nvPicPr>
                  <pic:blipFill>
                    <a:blip r:embed="rId6" cstate="print"/>
                    <a:stretch>
                      <a:fillRect/>
                    </a:stretch>
                  </pic:blipFill>
                  <pic:spPr>
                    <a:xfrm>
                      <a:off x="0" y="0"/>
                      <a:ext cx="3623119" cy="633412"/>
                    </a:xfrm>
                    <a:prstGeom prst="rect">
                      <a:avLst/>
                    </a:prstGeom>
                  </pic:spPr>
                </pic:pic>
              </a:graphicData>
            </a:graphic>
          </wp:inline>
        </w:drawing>
      </w:r>
      <w:r>
        <w:rPr>
          <w:rFonts w:ascii="Times New Roman"/>
          <w:sz w:val="20"/>
        </w:rPr>
      </w:r>
    </w:p>
    <w:p>
      <w:pPr>
        <w:pStyle w:val="BodyText"/>
        <w:spacing w:before="12"/>
        <w:ind w:firstLine="0"/>
        <w:rPr>
          <w:rFonts w:ascii="Times New Roman"/>
          <w:sz w:val="20"/>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62"/>
        <w:gridCol w:w="4188"/>
      </w:tblGrid>
      <w:tr>
        <w:trPr>
          <w:trHeight w:val="774" w:hRule="atLeast"/>
        </w:trPr>
        <w:tc>
          <w:tcPr>
            <w:tcW w:w="5162" w:type="dxa"/>
          </w:tcPr>
          <w:p>
            <w:pPr>
              <w:pStyle w:val="TableParagraph"/>
              <w:ind w:left="107"/>
              <w:rPr>
                <w:b/>
                <w:sz w:val="22"/>
              </w:rPr>
            </w:pPr>
            <w:r>
              <w:rPr>
                <w:b/>
                <w:color w:val="622322"/>
                <w:spacing w:val="-2"/>
                <w:sz w:val="22"/>
              </w:rPr>
              <w:t>Title:</w:t>
            </w:r>
          </w:p>
          <w:p>
            <w:pPr>
              <w:pStyle w:val="TableParagraph"/>
              <w:spacing w:before="1"/>
              <w:ind w:left="107"/>
              <w:rPr>
                <w:b/>
                <w:sz w:val="22"/>
              </w:rPr>
            </w:pPr>
            <w:r>
              <w:rPr>
                <w:b/>
                <w:sz w:val="22"/>
              </w:rPr>
              <w:t>Animals</w:t>
            </w:r>
            <w:r>
              <w:rPr>
                <w:b/>
                <w:spacing w:val="-5"/>
                <w:sz w:val="22"/>
              </w:rPr>
              <w:t> </w:t>
            </w:r>
            <w:r>
              <w:rPr>
                <w:b/>
                <w:sz w:val="22"/>
              </w:rPr>
              <w:t>on</w:t>
            </w:r>
            <w:r>
              <w:rPr>
                <w:b/>
                <w:spacing w:val="-5"/>
                <w:sz w:val="22"/>
              </w:rPr>
              <w:t> </w:t>
            </w:r>
            <w:r>
              <w:rPr>
                <w:b/>
                <w:sz w:val="22"/>
              </w:rPr>
              <w:t>Campus</w:t>
            </w:r>
            <w:r>
              <w:rPr>
                <w:b/>
                <w:spacing w:val="-7"/>
                <w:sz w:val="22"/>
              </w:rPr>
              <w:t> </w:t>
            </w:r>
            <w:r>
              <w:rPr>
                <w:b/>
                <w:spacing w:val="-2"/>
                <w:sz w:val="22"/>
              </w:rPr>
              <w:t>Policy</w:t>
            </w:r>
          </w:p>
        </w:tc>
        <w:tc>
          <w:tcPr>
            <w:tcW w:w="4188" w:type="dxa"/>
          </w:tcPr>
          <w:p>
            <w:pPr>
              <w:pStyle w:val="TableParagraph"/>
              <w:rPr>
                <w:b/>
                <w:sz w:val="22"/>
              </w:rPr>
            </w:pPr>
            <w:r>
              <w:rPr>
                <w:b/>
                <w:color w:val="622322"/>
                <w:sz w:val="22"/>
              </w:rPr>
              <w:t>Policy</w:t>
            </w:r>
            <w:r>
              <w:rPr>
                <w:b/>
                <w:color w:val="622322"/>
                <w:spacing w:val="-8"/>
                <w:sz w:val="22"/>
              </w:rPr>
              <w:t> </w:t>
            </w:r>
            <w:r>
              <w:rPr>
                <w:b/>
                <w:color w:val="622322"/>
                <w:spacing w:val="-2"/>
                <w:sz w:val="22"/>
              </w:rPr>
              <w:t>Category:</w:t>
            </w:r>
          </w:p>
          <w:p>
            <w:pPr>
              <w:pStyle w:val="TableParagraph"/>
              <w:spacing w:before="1"/>
              <w:rPr>
                <w:b/>
                <w:sz w:val="22"/>
              </w:rPr>
            </w:pPr>
            <w:r>
              <w:rPr>
                <w:b/>
                <w:sz w:val="22"/>
              </w:rPr>
              <w:t>Risk</w:t>
            </w:r>
            <w:r>
              <w:rPr>
                <w:b/>
                <w:spacing w:val="-7"/>
                <w:sz w:val="22"/>
              </w:rPr>
              <w:t> </w:t>
            </w:r>
            <w:r>
              <w:rPr>
                <w:b/>
                <w:sz w:val="22"/>
              </w:rPr>
              <w:t>Management</w:t>
            </w:r>
            <w:r>
              <w:rPr>
                <w:b/>
                <w:spacing w:val="-6"/>
                <w:sz w:val="22"/>
              </w:rPr>
              <w:t> </w:t>
            </w:r>
            <w:r>
              <w:rPr>
                <w:b/>
                <w:sz w:val="22"/>
              </w:rPr>
              <w:t>&amp;</w:t>
            </w:r>
            <w:r>
              <w:rPr>
                <w:b/>
                <w:spacing w:val="-5"/>
                <w:sz w:val="22"/>
              </w:rPr>
              <w:t> </w:t>
            </w:r>
            <w:r>
              <w:rPr>
                <w:b/>
                <w:spacing w:val="-2"/>
                <w:sz w:val="22"/>
              </w:rPr>
              <w:t>Security</w:t>
            </w:r>
          </w:p>
        </w:tc>
      </w:tr>
      <w:tr>
        <w:trPr>
          <w:trHeight w:val="1161" w:hRule="atLeast"/>
        </w:trPr>
        <w:tc>
          <w:tcPr>
            <w:tcW w:w="5162" w:type="dxa"/>
          </w:tcPr>
          <w:p>
            <w:pPr>
              <w:pStyle w:val="TableParagraph"/>
              <w:ind w:left="107" w:right="1428"/>
              <w:rPr>
                <w:b/>
                <w:sz w:val="22"/>
              </w:rPr>
            </w:pPr>
            <w:r>
              <w:rPr>
                <w:b/>
                <w:color w:val="622322"/>
                <w:sz w:val="22"/>
              </w:rPr>
              <w:t>Issuing Authority: </w:t>
            </w:r>
            <w:r>
              <w:rPr>
                <w:b/>
                <w:sz w:val="22"/>
              </w:rPr>
              <w:t>Administration</w:t>
            </w:r>
            <w:r>
              <w:rPr>
                <w:b/>
                <w:spacing w:val="-17"/>
                <w:sz w:val="22"/>
              </w:rPr>
              <w:t> </w:t>
            </w:r>
            <w:r>
              <w:rPr>
                <w:b/>
                <w:sz w:val="22"/>
              </w:rPr>
              <w:t>&amp;</w:t>
            </w:r>
            <w:r>
              <w:rPr>
                <w:b/>
                <w:spacing w:val="-18"/>
                <w:sz w:val="22"/>
              </w:rPr>
              <w:t> </w:t>
            </w:r>
            <w:r>
              <w:rPr>
                <w:b/>
                <w:sz w:val="22"/>
              </w:rPr>
              <w:t>Finance</w:t>
            </w:r>
          </w:p>
        </w:tc>
        <w:tc>
          <w:tcPr>
            <w:tcW w:w="4188" w:type="dxa"/>
          </w:tcPr>
          <w:p>
            <w:pPr>
              <w:pStyle w:val="TableParagraph"/>
              <w:spacing w:line="267" w:lineRule="exact" w:before="0"/>
              <w:rPr>
                <w:b/>
                <w:sz w:val="22"/>
              </w:rPr>
            </w:pPr>
            <w:r>
              <w:rPr>
                <w:b/>
                <w:color w:val="622322"/>
                <w:spacing w:val="-2"/>
                <w:sz w:val="22"/>
              </w:rPr>
              <w:t>Responsibility:</w:t>
            </w:r>
          </w:p>
          <w:p>
            <w:pPr>
              <w:pStyle w:val="TableParagraph"/>
              <w:spacing w:line="380" w:lineRule="atLeast" w:before="9"/>
              <w:rPr>
                <w:b/>
                <w:sz w:val="22"/>
              </w:rPr>
            </w:pPr>
            <w:r>
              <w:rPr>
                <w:b/>
                <w:sz w:val="22"/>
              </w:rPr>
              <w:t>Enterprise</w:t>
            </w:r>
            <w:r>
              <w:rPr>
                <w:b/>
                <w:spacing w:val="-19"/>
                <w:sz w:val="22"/>
              </w:rPr>
              <w:t> </w:t>
            </w:r>
            <w:r>
              <w:rPr>
                <w:b/>
                <w:sz w:val="22"/>
              </w:rPr>
              <w:t>Risk</w:t>
            </w:r>
            <w:r>
              <w:rPr>
                <w:b/>
                <w:spacing w:val="-18"/>
                <w:sz w:val="22"/>
              </w:rPr>
              <w:t> </w:t>
            </w:r>
            <w:r>
              <w:rPr>
                <w:b/>
                <w:sz w:val="22"/>
              </w:rPr>
              <w:t>Management Office of Equity &amp; Access</w:t>
            </w:r>
          </w:p>
        </w:tc>
      </w:tr>
      <w:tr>
        <w:trPr>
          <w:trHeight w:val="777" w:hRule="atLeast"/>
        </w:trPr>
        <w:tc>
          <w:tcPr>
            <w:tcW w:w="5162" w:type="dxa"/>
          </w:tcPr>
          <w:p>
            <w:pPr>
              <w:pStyle w:val="TableParagraph"/>
              <w:spacing w:before="122"/>
              <w:ind w:left="182" w:right="1428" w:hanging="75"/>
              <w:rPr>
                <w:b/>
                <w:sz w:val="22"/>
              </w:rPr>
            </w:pPr>
            <w:r>
              <w:rPr>
                <w:b/>
                <w:color w:val="622322"/>
                <w:sz w:val="22"/>
              </w:rPr>
              <w:t>Publication</w:t>
            </w:r>
            <w:r>
              <w:rPr>
                <w:b/>
                <w:color w:val="622322"/>
                <w:spacing w:val="-19"/>
                <w:sz w:val="22"/>
              </w:rPr>
              <w:t> </w:t>
            </w:r>
            <w:r>
              <w:rPr>
                <w:b/>
                <w:color w:val="622322"/>
                <w:sz w:val="22"/>
              </w:rPr>
              <w:t>Date: </w:t>
            </w:r>
            <w:r>
              <w:rPr>
                <w:b/>
                <w:spacing w:val="-2"/>
                <w:sz w:val="22"/>
              </w:rPr>
              <w:t>11/18/2022</w:t>
            </w:r>
          </w:p>
        </w:tc>
        <w:tc>
          <w:tcPr>
            <w:tcW w:w="4188" w:type="dxa"/>
          </w:tcPr>
          <w:p>
            <w:pPr>
              <w:pStyle w:val="TableParagraph"/>
              <w:spacing w:before="122"/>
              <w:ind w:left="182" w:right="298" w:hanging="75"/>
              <w:rPr>
                <w:b/>
                <w:sz w:val="22"/>
              </w:rPr>
            </w:pPr>
            <w:r>
              <w:rPr>
                <w:b/>
                <w:color w:val="622322"/>
                <w:sz w:val="22"/>
              </w:rPr>
              <w:t>Next</w:t>
            </w:r>
            <w:r>
              <w:rPr>
                <w:b/>
                <w:color w:val="622322"/>
                <w:spacing w:val="-17"/>
                <w:sz w:val="22"/>
              </w:rPr>
              <w:t> </w:t>
            </w:r>
            <w:r>
              <w:rPr>
                <w:b/>
                <w:color w:val="622322"/>
                <w:sz w:val="22"/>
              </w:rPr>
              <w:t>Review</w:t>
            </w:r>
            <w:r>
              <w:rPr>
                <w:b/>
                <w:color w:val="622322"/>
                <w:spacing w:val="-18"/>
                <w:sz w:val="22"/>
              </w:rPr>
              <w:t> </w:t>
            </w:r>
            <w:r>
              <w:rPr>
                <w:b/>
                <w:color w:val="622322"/>
                <w:sz w:val="22"/>
              </w:rPr>
              <w:t>Date: </w:t>
            </w:r>
            <w:r>
              <w:rPr>
                <w:b/>
                <w:spacing w:val="-2"/>
                <w:sz w:val="22"/>
              </w:rPr>
              <w:t>11/18/2025</w:t>
            </w:r>
          </w:p>
        </w:tc>
      </w:tr>
    </w:tbl>
    <w:p>
      <w:pPr>
        <w:spacing w:before="0"/>
        <w:ind w:left="880" w:right="0" w:firstLine="0"/>
        <w:jc w:val="left"/>
        <w:rPr>
          <w:sz w:val="16"/>
        </w:rPr>
      </w:pPr>
      <w:r>
        <w:rPr>
          <w:color w:val="990000"/>
          <w:sz w:val="16"/>
        </w:rPr>
        <w:t>Printed</w:t>
      </w:r>
      <w:r>
        <w:rPr>
          <w:color w:val="990000"/>
          <w:spacing w:val="-7"/>
          <w:sz w:val="16"/>
        </w:rPr>
        <w:t> </w:t>
      </w:r>
      <w:r>
        <w:rPr>
          <w:color w:val="990000"/>
          <w:sz w:val="16"/>
        </w:rPr>
        <w:t>copies</w:t>
      </w:r>
      <w:r>
        <w:rPr>
          <w:color w:val="990000"/>
          <w:spacing w:val="-6"/>
          <w:sz w:val="16"/>
        </w:rPr>
        <w:t> </w:t>
      </w:r>
      <w:r>
        <w:rPr>
          <w:color w:val="990000"/>
          <w:sz w:val="16"/>
        </w:rPr>
        <w:t>are</w:t>
      </w:r>
      <w:r>
        <w:rPr>
          <w:color w:val="990000"/>
          <w:spacing w:val="-7"/>
          <w:sz w:val="16"/>
        </w:rPr>
        <w:t> </w:t>
      </w:r>
      <w:r>
        <w:rPr>
          <w:color w:val="990000"/>
          <w:sz w:val="16"/>
        </w:rPr>
        <w:t>for</w:t>
      </w:r>
      <w:r>
        <w:rPr>
          <w:color w:val="990000"/>
          <w:spacing w:val="-7"/>
          <w:sz w:val="16"/>
        </w:rPr>
        <w:t> </w:t>
      </w:r>
      <w:r>
        <w:rPr>
          <w:color w:val="990000"/>
          <w:sz w:val="16"/>
        </w:rPr>
        <w:t>reference</w:t>
      </w:r>
      <w:r>
        <w:rPr>
          <w:color w:val="990000"/>
          <w:spacing w:val="-3"/>
          <w:sz w:val="16"/>
        </w:rPr>
        <w:t> </w:t>
      </w:r>
      <w:r>
        <w:rPr>
          <w:color w:val="990000"/>
          <w:sz w:val="16"/>
        </w:rPr>
        <w:t>only.</w:t>
      </w:r>
      <w:r>
        <w:rPr>
          <w:color w:val="990000"/>
          <w:spacing w:val="44"/>
          <w:sz w:val="16"/>
        </w:rPr>
        <w:t> </w:t>
      </w:r>
      <w:r>
        <w:rPr>
          <w:color w:val="990000"/>
          <w:sz w:val="16"/>
        </w:rPr>
        <w:t>Please</w:t>
      </w:r>
      <w:r>
        <w:rPr>
          <w:color w:val="990000"/>
          <w:spacing w:val="-7"/>
          <w:sz w:val="16"/>
        </w:rPr>
        <w:t> </w:t>
      </w:r>
      <w:r>
        <w:rPr>
          <w:color w:val="990000"/>
          <w:sz w:val="16"/>
        </w:rPr>
        <w:t>refer</w:t>
      </w:r>
      <w:r>
        <w:rPr>
          <w:color w:val="990000"/>
          <w:spacing w:val="-7"/>
          <w:sz w:val="16"/>
        </w:rPr>
        <w:t> </w:t>
      </w:r>
      <w:r>
        <w:rPr>
          <w:color w:val="990000"/>
          <w:sz w:val="16"/>
        </w:rPr>
        <w:t>to</w:t>
      </w:r>
      <w:r>
        <w:rPr>
          <w:color w:val="990000"/>
          <w:spacing w:val="-4"/>
          <w:sz w:val="16"/>
        </w:rPr>
        <w:t> </w:t>
      </w:r>
      <w:r>
        <w:rPr>
          <w:color w:val="990000"/>
          <w:sz w:val="16"/>
        </w:rPr>
        <w:t>the</w:t>
      </w:r>
      <w:r>
        <w:rPr>
          <w:color w:val="990000"/>
          <w:spacing w:val="-5"/>
          <w:sz w:val="16"/>
        </w:rPr>
        <w:t> </w:t>
      </w:r>
      <w:hyperlink r:id="rId7">
        <w:r>
          <w:rPr>
            <w:color w:val="0000FF"/>
            <w:sz w:val="16"/>
            <w:u w:val="single" w:color="0000FF"/>
          </w:rPr>
          <w:t>electronic</w:t>
        </w:r>
        <w:r>
          <w:rPr>
            <w:color w:val="0000FF"/>
            <w:spacing w:val="-9"/>
            <w:sz w:val="16"/>
            <w:u w:val="single" w:color="0000FF"/>
          </w:rPr>
          <w:t> </w:t>
        </w:r>
        <w:r>
          <w:rPr>
            <w:color w:val="0000FF"/>
            <w:sz w:val="16"/>
            <w:u w:val="single" w:color="0000FF"/>
          </w:rPr>
          <w:t>copy</w:t>
        </w:r>
      </w:hyperlink>
      <w:r>
        <w:rPr>
          <w:color w:val="0000FF"/>
          <w:spacing w:val="-5"/>
          <w:sz w:val="16"/>
          <w:u w:val="none"/>
        </w:rPr>
        <w:t> </w:t>
      </w:r>
      <w:r>
        <w:rPr>
          <w:color w:val="990000"/>
          <w:sz w:val="16"/>
          <w:u w:val="none"/>
        </w:rPr>
        <w:t>for</w:t>
      </w:r>
      <w:r>
        <w:rPr>
          <w:color w:val="990000"/>
          <w:spacing w:val="-7"/>
          <w:sz w:val="16"/>
          <w:u w:val="none"/>
        </w:rPr>
        <w:t> </w:t>
      </w:r>
      <w:r>
        <w:rPr>
          <w:color w:val="990000"/>
          <w:sz w:val="16"/>
          <w:u w:val="none"/>
        </w:rPr>
        <w:t>the</w:t>
      </w:r>
      <w:r>
        <w:rPr>
          <w:color w:val="990000"/>
          <w:spacing w:val="-5"/>
          <w:sz w:val="16"/>
          <w:u w:val="none"/>
        </w:rPr>
        <w:t> </w:t>
      </w:r>
      <w:r>
        <w:rPr>
          <w:color w:val="990000"/>
          <w:sz w:val="16"/>
          <w:u w:val="none"/>
        </w:rPr>
        <w:t>latest</w:t>
      </w:r>
      <w:r>
        <w:rPr>
          <w:color w:val="990000"/>
          <w:spacing w:val="-7"/>
          <w:sz w:val="16"/>
          <w:u w:val="none"/>
        </w:rPr>
        <w:t> </w:t>
      </w:r>
      <w:r>
        <w:rPr>
          <w:color w:val="990000"/>
          <w:spacing w:val="-2"/>
          <w:sz w:val="16"/>
          <w:u w:val="none"/>
        </w:rPr>
        <w:t>version.</w:t>
      </w:r>
    </w:p>
    <w:p>
      <w:pPr>
        <w:pStyle w:val="BodyText"/>
        <w:spacing w:before="47"/>
        <w:ind w:firstLine="0"/>
        <w:rPr>
          <w:sz w:val="16"/>
        </w:rPr>
      </w:pPr>
    </w:p>
    <w:p>
      <w:pPr>
        <w:pStyle w:val="Heading1"/>
      </w:pPr>
      <w:bookmarkStart w:name="Policy Statement/Background:" w:id="1"/>
      <w:bookmarkEnd w:id="1"/>
      <w:r>
        <w:rPr>
          <w:b w:val="0"/>
        </w:rPr>
      </w:r>
      <w:r>
        <w:rPr>
          <w:color w:val="622322"/>
        </w:rPr>
        <w:t>Policy</w:t>
      </w:r>
      <w:r>
        <w:rPr>
          <w:color w:val="622322"/>
          <w:spacing w:val="-4"/>
        </w:rPr>
        <w:t> </w:t>
      </w:r>
      <w:r>
        <w:rPr>
          <w:color w:val="622322"/>
          <w:spacing w:val="-2"/>
        </w:rPr>
        <w:t>Statement/Background:</w:t>
      </w:r>
    </w:p>
    <w:p>
      <w:pPr>
        <w:pStyle w:val="BodyText"/>
        <w:spacing w:before="239"/>
        <w:ind w:right="539" w:firstLine="0"/>
      </w:pPr>
      <w:r>
        <w:rPr/>
        <w:t>This policy ensures the health and safety of the Stony Brook University community; preserves the integrity of the buildings and grounds; and supports</w:t>
      </w:r>
      <w:r>
        <w:rPr>
          <w:spacing w:val="-5"/>
        </w:rPr>
        <w:t> </w:t>
      </w:r>
      <w:r>
        <w:rPr/>
        <w:t>a</w:t>
      </w:r>
      <w:r>
        <w:rPr>
          <w:spacing w:val="-3"/>
        </w:rPr>
        <w:t> </w:t>
      </w:r>
      <w:r>
        <w:rPr/>
        <w:t>healthful</w:t>
      </w:r>
      <w:r>
        <w:rPr>
          <w:spacing w:val="-4"/>
        </w:rPr>
        <w:t> </w:t>
      </w:r>
      <w:r>
        <w:rPr/>
        <w:t>educational</w:t>
      </w:r>
      <w:r>
        <w:rPr>
          <w:spacing w:val="-6"/>
        </w:rPr>
        <w:t> </w:t>
      </w:r>
      <w:r>
        <w:rPr/>
        <w:t>and</w:t>
      </w:r>
      <w:r>
        <w:rPr>
          <w:spacing w:val="-6"/>
        </w:rPr>
        <w:t> </w:t>
      </w:r>
      <w:r>
        <w:rPr/>
        <w:t>work</w:t>
      </w:r>
      <w:r>
        <w:rPr>
          <w:spacing w:val="-5"/>
        </w:rPr>
        <w:t> </w:t>
      </w:r>
      <w:r>
        <w:rPr/>
        <w:t>environment</w:t>
      </w:r>
      <w:r>
        <w:rPr>
          <w:spacing w:val="-6"/>
        </w:rPr>
        <w:t> </w:t>
      </w:r>
      <w:r>
        <w:rPr/>
        <w:t>that</w:t>
      </w:r>
      <w:r>
        <w:rPr>
          <w:spacing w:val="-3"/>
        </w:rPr>
        <w:t> </w:t>
      </w:r>
      <w:r>
        <w:rPr/>
        <w:t>respects</w:t>
      </w:r>
      <w:r>
        <w:rPr>
          <w:spacing w:val="-5"/>
        </w:rPr>
        <w:t> </w:t>
      </w:r>
      <w:r>
        <w:rPr/>
        <w:t>the rights of individuals. The following restrictions and requirements are established to address the issue of animals on University property, consistent with NYS codes and regulations.</w:t>
      </w:r>
    </w:p>
    <w:p>
      <w:pPr>
        <w:pStyle w:val="BodyText"/>
        <w:ind w:firstLine="0"/>
      </w:pPr>
    </w:p>
    <w:p>
      <w:pPr>
        <w:pStyle w:val="Heading1"/>
      </w:pPr>
      <w:bookmarkStart w:name="Policy:" w:id="2"/>
      <w:bookmarkEnd w:id="2"/>
      <w:r>
        <w:rPr>
          <w:b w:val="0"/>
        </w:rPr>
      </w:r>
      <w:r>
        <w:rPr>
          <w:color w:val="622322"/>
          <w:spacing w:val="-2"/>
        </w:rPr>
        <w:t>Policy:</w:t>
      </w:r>
    </w:p>
    <w:p>
      <w:pPr>
        <w:pStyle w:val="ListParagraph"/>
        <w:numPr>
          <w:ilvl w:val="0"/>
          <w:numId w:val="1"/>
        </w:numPr>
        <w:tabs>
          <w:tab w:pos="720" w:val="left" w:leader="none"/>
        </w:tabs>
        <w:spacing w:line="240" w:lineRule="auto" w:before="239" w:after="0"/>
        <w:ind w:left="720" w:right="240" w:hanging="360"/>
        <w:jc w:val="left"/>
        <w:rPr>
          <w:sz w:val="24"/>
        </w:rPr>
      </w:pPr>
      <w:r>
        <w:rPr>
          <w:sz w:val="24"/>
        </w:rPr>
        <w:t>Animals</w:t>
      </w:r>
      <w:r>
        <w:rPr>
          <w:spacing w:val="-5"/>
          <w:sz w:val="24"/>
        </w:rPr>
        <w:t> </w:t>
      </w:r>
      <w:r>
        <w:rPr>
          <w:sz w:val="24"/>
        </w:rPr>
        <w:t>are</w:t>
      </w:r>
      <w:r>
        <w:rPr>
          <w:spacing w:val="-4"/>
          <w:sz w:val="24"/>
        </w:rPr>
        <w:t> </w:t>
      </w:r>
      <w:r>
        <w:rPr>
          <w:sz w:val="24"/>
        </w:rPr>
        <w:t>prohibited</w:t>
      </w:r>
      <w:r>
        <w:rPr>
          <w:spacing w:val="-6"/>
          <w:sz w:val="24"/>
        </w:rPr>
        <w:t> </w:t>
      </w:r>
      <w:r>
        <w:rPr>
          <w:sz w:val="24"/>
        </w:rPr>
        <w:t>from</w:t>
      </w:r>
      <w:r>
        <w:rPr>
          <w:spacing w:val="-6"/>
          <w:sz w:val="24"/>
        </w:rPr>
        <w:t> </w:t>
      </w:r>
      <w:r>
        <w:rPr>
          <w:sz w:val="24"/>
        </w:rPr>
        <w:t>all</w:t>
      </w:r>
      <w:r>
        <w:rPr>
          <w:spacing w:val="-6"/>
          <w:sz w:val="24"/>
        </w:rPr>
        <w:t> </w:t>
      </w:r>
      <w:r>
        <w:rPr>
          <w:sz w:val="24"/>
        </w:rPr>
        <w:t>University</w:t>
      </w:r>
      <w:r>
        <w:rPr>
          <w:spacing w:val="-5"/>
          <w:sz w:val="24"/>
        </w:rPr>
        <w:t> </w:t>
      </w:r>
      <w:r>
        <w:rPr>
          <w:sz w:val="24"/>
        </w:rPr>
        <w:t>buildings,</w:t>
      </w:r>
      <w:r>
        <w:rPr>
          <w:spacing w:val="-6"/>
          <w:sz w:val="24"/>
        </w:rPr>
        <w:t> </w:t>
      </w:r>
      <w:r>
        <w:rPr>
          <w:sz w:val="24"/>
        </w:rPr>
        <w:t>athletic</w:t>
      </w:r>
      <w:r>
        <w:rPr>
          <w:spacing w:val="-3"/>
          <w:sz w:val="24"/>
        </w:rPr>
        <w:t> </w:t>
      </w:r>
      <w:r>
        <w:rPr>
          <w:sz w:val="24"/>
        </w:rPr>
        <w:t>facilities, and outdoor events, unless otherwise permitted by this or other University policy.</w:t>
      </w:r>
    </w:p>
    <w:p>
      <w:pPr>
        <w:pStyle w:val="ListParagraph"/>
        <w:numPr>
          <w:ilvl w:val="0"/>
          <w:numId w:val="1"/>
        </w:numPr>
        <w:tabs>
          <w:tab w:pos="720" w:val="left" w:leader="none"/>
        </w:tabs>
        <w:spacing w:line="240" w:lineRule="auto" w:before="0" w:after="0"/>
        <w:ind w:left="720" w:right="362" w:hanging="360"/>
        <w:jc w:val="both"/>
        <w:rPr>
          <w:sz w:val="24"/>
        </w:rPr>
      </w:pPr>
      <w:r>
        <w:rPr>
          <w:sz w:val="24"/>
        </w:rPr>
        <w:t>The</w:t>
      </w:r>
      <w:r>
        <w:rPr>
          <w:spacing w:val="-4"/>
          <w:sz w:val="24"/>
        </w:rPr>
        <w:t> </w:t>
      </w:r>
      <w:r>
        <w:rPr>
          <w:sz w:val="24"/>
        </w:rPr>
        <w:t>following</w:t>
      </w:r>
      <w:r>
        <w:rPr>
          <w:spacing w:val="-3"/>
          <w:sz w:val="24"/>
        </w:rPr>
        <w:t> </w:t>
      </w:r>
      <w:r>
        <w:rPr>
          <w:sz w:val="24"/>
        </w:rPr>
        <w:t>types</w:t>
      </w:r>
      <w:r>
        <w:rPr>
          <w:spacing w:val="-3"/>
          <w:sz w:val="24"/>
        </w:rPr>
        <w:t> </w:t>
      </w:r>
      <w:r>
        <w:rPr>
          <w:sz w:val="24"/>
        </w:rPr>
        <w:t>of</w:t>
      </w:r>
      <w:r>
        <w:rPr>
          <w:spacing w:val="-5"/>
          <w:sz w:val="24"/>
        </w:rPr>
        <w:t> </w:t>
      </w:r>
      <w:r>
        <w:rPr>
          <w:sz w:val="24"/>
        </w:rPr>
        <w:t>animals</w:t>
      </w:r>
      <w:r>
        <w:rPr>
          <w:spacing w:val="-5"/>
          <w:sz w:val="24"/>
        </w:rPr>
        <w:t> </w:t>
      </w:r>
      <w:r>
        <w:rPr>
          <w:sz w:val="24"/>
        </w:rPr>
        <w:t>are</w:t>
      </w:r>
      <w:r>
        <w:rPr>
          <w:spacing w:val="-4"/>
          <w:sz w:val="24"/>
        </w:rPr>
        <w:t> </w:t>
      </w:r>
      <w:r>
        <w:rPr>
          <w:sz w:val="24"/>
        </w:rPr>
        <w:t>permitted</w:t>
      </w:r>
      <w:r>
        <w:rPr>
          <w:spacing w:val="-6"/>
          <w:sz w:val="24"/>
        </w:rPr>
        <w:t> </w:t>
      </w:r>
      <w:r>
        <w:rPr>
          <w:sz w:val="24"/>
        </w:rPr>
        <w:t>on</w:t>
      </w:r>
      <w:r>
        <w:rPr>
          <w:spacing w:val="-3"/>
          <w:sz w:val="24"/>
        </w:rPr>
        <w:t> </w:t>
      </w:r>
      <w:r>
        <w:rPr>
          <w:sz w:val="24"/>
        </w:rPr>
        <w:t>University</w:t>
      </w:r>
      <w:r>
        <w:rPr>
          <w:spacing w:val="-7"/>
          <w:sz w:val="24"/>
        </w:rPr>
        <w:t> </w:t>
      </w:r>
      <w:r>
        <w:rPr>
          <w:sz w:val="24"/>
        </w:rPr>
        <w:t>property, including</w:t>
      </w:r>
      <w:r>
        <w:rPr>
          <w:spacing w:val="-5"/>
          <w:sz w:val="24"/>
        </w:rPr>
        <w:t> </w:t>
      </w:r>
      <w:r>
        <w:rPr>
          <w:sz w:val="24"/>
        </w:rPr>
        <w:t>University</w:t>
      </w:r>
      <w:r>
        <w:rPr>
          <w:spacing w:val="-2"/>
          <w:sz w:val="24"/>
        </w:rPr>
        <w:t> </w:t>
      </w:r>
      <w:r>
        <w:rPr>
          <w:sz w:val="24"/>
        </w:rPr>
        <w:t>buildings,</w:t>
      </w:r>
      <w:r>
        <w:rPr>
          <w:spacing w:val="-2"/>
          <w:sz w:val="24"/>
        </w:rPr>
        <w:t> </w:t>
      </w:r>
      <w:r>
        <w:rPr>
          <w:sz w:val="24"/>
        </w:rPr>
        <w:t>athletic</w:t>
      </w:r>
      <w:r>
        <w:rPr>
          <w:spacing w:val="-2"/>
          <w:sz w:val="24"/>
        </w:rPr>
        <w:t> </w:t>
      </w:r>
      <w:r>
        <w:rPr>
          <w:sz w:val="24"/>
        </w:rPr>
        <w:t>facilities,</w:t>
      </w:r>
      <w:r>
        <w:rPr>
          <w:spacing w:val="-2"/>
          <w:sz w:val="24"/>
        </w:rPr>
        <w:t> </w:t>
      </w:r>
      <w:r>
        <w:rPr>
          <w:sz w:val="24"/>
        </w:rPr>
        <w:t>and</w:t>
      </w:r>
      <w:r>
        <w:rPr>
          <w:spacing w:val="-5"/>
          <w:sz w:val="24"/>
        </w:rPr>
        <w:t> </w:t>
      </w:r>
      <w:r>
        <w:rPr>
          <w:sz w:val="24"/>
        </w:rPr>
        <w:t>outdoor</w:t>
      </w:r>
      <w:r>
        <w:rPr>
          <w:spacing w:val="-3"/>
          <w:sz w:val="24"/>
        </w:rPr>
        <w:t> </w:t>
      </w:r>
      <w:r>
        <w:rPr>
          <w:sz w:val="24"/>
        </w:rPr>
        <w:t>events, when necessary and appropriate:</w:t>
      </w:r>
    </w:p>
    <w:p>
      <w:pPr>
        <w:pStyle w:val="ListParagraph"/>
        <w:numPr>
          <w:ilvl w:val="1"/>
          <w:numId w:val="1"/>
        </w:numPr>
        <w:tabs>
          <w:tab w:pos="1440" w:val="left" w:leader="none"/>
        </w:tabs>
        <w:spacing w:line="237" w:lineRule="auto" w:before="0" w:after="0"/>
        <w:ind w:left="1440" w:right="173" w:hanging="360"/>
        <w:jc w:val="left"/>
        <w:rPr>
          <w:sz w:val="24"/>
        </w:rPr>
      </w:pPr>
      <w:r>
        <w:rPr>
          <w:sz w:val="24"/>
        </w:rPr>
        <mc:AlternateContent>
          <mc:Choice Requires="wps">
            <w:drawing>
              <wp:anchor distT="0" distB="0" distL="0" distR="0" allowOverlap="1" layoutInCell="1" locked="0" behindDoc="1" simplePos="0" relativeHeight="487497216">
                <wp:simplePos x="0" y="0"/>
                <wp:positionH relativeFrom="page">
                  <wp:posOffset>1581911</wp:posOffset>
                </wp:positionH>
                <wp:positionV relativeFrom="paragraph">
                  <wp:posOffset>182264</wp:posOffset>
                </wp:positionV>
                <wp:extent cx="5187950" cy="18605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187950" cy="186055"/>
                        </a:xfrm>
                        <a:custGeom>
                          <a:avLst/>
                          <a:gdLst/>
                          <a:ahLst/>
                          <a:cxnLst/>
                          <a:rect l="l" t="t" r="r" b="b"/>
                          <a:pathLst>
                            <a:path w="5187950" h="186055">
                              <a:moveTo>
                                <a:pt x="5187695" y="0"/>
                              </a:moveTo>
                              <a:lnTo>
                                <a:pt x="0" y="0"/>
                              </a:lnTo>
                              <a:lnTo>
                                <a:pt x="0" y="185927"/>
                              </a:lnTo>
                              <a:lnTo>
                                <a:pt x="5187695" y="185927"/>
                              </a:lnTo>
                              <a:lnTo>
                                <a:pt x="518769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59998pt;margin-top:14.351547pt;width:408.48pt;height:14.64pt;mso-position-horizontal-relative:page;mso-position-vertical-relative:paragraph;z-index:-15819264" id="docshape2" filled="true" fillcolor="#ffffff" stroked="false">
                <v:fill type="solid"/>
                <w10:wrap type="none"/>
              </v:rect>
            </w:pict>
          </mc:Fallback>
        </mc:AlternateContent>
      </w:r>
      <w:r>
        <w:rPr>
          <w:sz w:val="24"/>
        </w:rPr>
        <w:t>Service Animals as defined by the Americans with Disabilities Act (ADA). Under the ADA, a service animal is defined as a dog or</w:t>
      </w:r>
      <w:r>
        <w:rPr>
          <w:spacing w:val="-4"/>
          <w:sz w:val="24"/>
        </w:rPr>
        <w:t> </w:t>
      </w:r>
      <w:r>
        <w:rPr>
          <w:sz w:val="24"/>
        </w:rPr>
        <w:t>miniature</w:t>
      </w:r>
      <w:r>
        <w:rPr>
          <w:spacing w:val="-4"/>
          <w:sz w:val="24"/>
        </w:rPr>
        <w:t> </w:t>
      </w:r>
      <w:r>
        <w:rPr>
          <w:sz w:val="24"/>
        </w:rPr>
        <w:t>horse</w:t>
      </w:r>
      <w:r>
        <w:rPr>
          <w:spacing w:val="-4"/>
          <w:sz w:val="24"/>
        </w:rPr>
        <w:t> </w:t>
      </w:r>
      <w:r>
        <w:rPr>
          <w:sz w:val="24"/>
        </w:rPr>
        <w:t>that</w:t>
      </w:r>
      <w:r>
        <w:rPr>
          <w:spacing w:val="-6"/>
          <w:sz w:val="24"/>
        </w:rPr>
        <w:t> </w:t>
      </w:r>
      <w:r>
        <w:rPr>
          <w:sz w:val="24"/>
        </w:rPr>
        <w:t>has</w:t>
      </w:r>
      <w:r>
        <w:rPr>
          <w:spacing w:val="-3"/>
          <w:sz w:val="24"/>
        </w:rPr>
        <w:t> </w:t>
      </w:r>
      <w:r>
        <w:rPr>
          <w:sz w:val="24"/>
        </w:rPr>
        <w:t>been</w:t>
      </w:r>
      <w:r>
        <w:rPr>
          <w:spacing w:val="-6"/>
          <w:sz w:val="24"/>
        </w:rPr>
        <w:t> </w:t>
      </w:r>
      <w:r>
        <w:rPr>
          <w:sz w:val="24"/>
        </w:rPr>
        <w:t>individually</w:t>
      </w:r>
      <w:r>
        <w:rPr>
          <w:spacing w:val="-3"/>
          <w:sz w:val="24"/>
        </w:rPr>
        <w:t> </w:t>
      </w:r>
      <w:r>
        <w:rPr>
          <w:sz w:val="24"/>
        </w:rPr>
        <w:t>trained</w:t>
      </w:r>
      <w:r>
        <w:rPr>
          <w:spacing w:val="-3"/>
          <w:sz w:val="24"/>
        </w:rPr>
        <w:t> </w:t>
      </w:r>
      <w:r>
        <w:rPr>
          <w:sz w:val="24"/>
        </w:rPr>
        <w:t>to</w:t>
      </w:r>
      <w:r>
        <w:rPr>
          <w:spacing w:val="-4"/>
          <w:sz w:val="24"/>
        </w:rPr>
        <w:t> </w:t>
      </w:r>
      <w:r>
        <w:rPr>
          <w:sz w:val="24"/>
        </w:rPr>
        <w:t>do</w:t>
      </w:r>
      <w:r>
        <w:rPr>
          <w:spacing w:val="-2"/>
          <w:sz w:val="24"/>
        </w:rPr>
        <w:t> </w:t>
      </w:r>
      <w:r>
        <w:rPr>
          <w:sz w:val="24"/>
        </w:rPr>
        <w:t>work or perform tasks for an individual with a disability, including a physical, sensory, psychiatric, intellectual or other mental disability. The work or tasks performed by a service animal must be directly related to the individual's disability.</w:t>
      </w:r>
    </w:p>
    <w:p>
      <w:pPr>
        <w:pStyle w:val="ListParagraph"/>
        <w:numPr>
          <w:ilvl w:val="1"/>
          <w:numId w:val="1"/>
        </w:numPr>
        <w:tabs>
          <w:tab w:pos="1440" w:val="left" w:leader="none"/>
        </w:tabs>
        <w:spacing w:line="235" w:lineRule="auto" w:before="0" w:after="0"/>
        <w:ind w:left="1440" w:right="201" w:hanging="360"/>
        <w:jc w:val="left"/>
        <w:rPr>
          <w:sz w:val="24"/>
        </w:rPr>
      </w:pPr>
      <w:r>
        <w:rPr>
          <w:sz w:val="24"/>
        </w:rPr>
        <mc:AlternateContent>
          <mc:Choice Requires="wps">
            <w:drawing>
              <wp:anchor distT="0" distB="0" distL="0" distR="0" allowOverlap="1" layoutInCell="1" locked="0" behindDoc="1" simplePos="0" relativeHeight="487497728">
                <wp:simplePos x="0" y="0"/>
                <wp:positionH relativeFrom="page">
                  <wp:posOffset>1581911</wp:posOffset>
                </wp:positionH>
                <wp:positionV relativeFrom="paragraph">
                  <wp:posOffset>181870</wp:posOffset>
                </wp:positionV>
                <wp:extent cx="5187950" cy="18478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187950" cy="184785"/>
                        </a:xfrm>
                        <a:custGeom>
                          <a:avLst/>
                          <a:gdLst/>
                          <a:ahLst/>
                          <a:cxnLst/>
                          <a:rect l="l" t="t" r="r" b="b"/>
                          <a:pathLst>
                            <a:path w="5187950" h="184785">
                              <a:moveTo>
                                <a:pt x="5187695" y="0"/>
                              </a:moveTo>
                              <a:lnTo>
                                <a:pt x="0" y="0"/>
                              </a:lnTo>
                              <a:lnTo>
                                <a:pt x="0" y="184404"/>
                              </a:lnTo>
                              <a:lnTo>
                                <a:pt x="5187695" y="184404"/>
                              </a:lnTo>
                              <a:lnTo>
                                <a:pt x="518769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59998pt;margin-top:14.320551pt;width:408.48pt;height:14.52pt;mso-position-horizontal-relative:page;mso-position-vertical-relative:paragraph;z-index:-15818752" id="docshape3" filled="true" fillcolor="#ffffff" stroked="false">
                <v:fill type="solid"/>
                <w10:wrap type="none"/>
              </v:rect>
            </w:pict>
          </mc:Fallback>
        </mc:AlternateContent>
      </w:r>
      <w:r>
        <w:rPr>
          <w:sz w:val="24"/>
        </w:rPr>
        <w:t>Therapy</w:t>
      </w:r>
      <w:r>
        <w:rPr>
          <w:spacing w:val="-5"/>
          <w:sz w:val="24"/>
        </w:rPr>
        <w:t> </w:t>
      </w:r>
      <w:r>
        <w:rPr>
          <w:sz w:val="24"/>
        </w:rPr>
        <w:t>animals</w:t>
      </w:r>
      <w:r>
        <w:rPr>
          <w:spacing w:val="-5"/>
          <w:sz w:val="24"/>
        </w:rPr>
        <w:t> </w:t>
      </w:r>
      <w:r>
        <w:rPr>
          <w:sz w:val="24"/>
        </w:rPr>
        <w:t>for</w:t>
      </w:r>
      <w:r>
        <w:rPr>
          <w:spacing w:val="-4"/>
          <w:sz w:val="24"/>
        </w:rPr>
        <w:t> </w:t>
      </w:r>
      <w:r>
        <w:rPr>
          <w:sz w:val="24"/>
        </w:rPr>
        <w:t>approved</w:t>
      </w:r>
      <w:r>
        <w:rPr>
          <w:spacing w:val="-6"/>
          <w:sz w:val="24"/>
        </w:rPr>
        <w:t> </w:t>
      </w:r>
      <w:r>
        <w:rPr>
          <w:sz w:val="24"/>
        </w:rPr>
        <w:t>clinical</w:t>
      </w:r>
      <w:r>
        <w:rPr>
          <w:spacing w:val="-6"/>
          <w:sz w:val="24"/>
        </w:rPr>
        <w:t> </w:t>
      </w:r>
      <w:r>
        <w:rPr>
          <w:sz w:val="24"/>
        </w:rPr>
        <w:t>sessions,</w:t>
      </w:r>
      <w:r>
        <w:rPr>
          <w:spacing w:val="-6"/>
          <w:sz w:val="24"/>
        </w:rPr>
        <w:t> </w:t>
      </w:r>
      <w:r>
        <w:rPr>
          <w:sz w:val="24"/>
        </w:rPr>
        <w:t>such</w:t>
      </w:r>
      <w:r>
        <w:rPr>
          <w:spacing w:val="-6"/>
          <w:sz w:val="24"/>
        </w:rPr>
        <w:t> </w:t>
      </w:r>
      <w:r>
        <w:rPr>
          <w:sz w:val="24"/>
        </w:rPr>
        <w:t>as</w:t>
      </w:r>
      <w:r>
        <w:rPr>
          <w:spacing w:val="-3"/>
          <w:sz w:val="24"/>
        </w:rPr>
        <w:t> </w:t>
      </w:r>
      <w:r>
        <w:rPr>
          <w:sz w:val="24"/>
        </w:rPr>
        <w:t>through Counseling and Psychological Services (CAPS), or pursuant to approved policies at Stony Brook University Hospital or the Long Island State Veterans Home.</w:t>
      </w:r>
    </w:p>
    <w:p>
      <w:pPr>
        <w:pStyle w:val="ListParagraph"/>
        <w:spacing w:after="0" w:line="235" w:lineRule="auto"/>
        <w:jc w:val="left"/>
        <w:rPr>
          <w:sz w:val="24"/>
        </w:rPr>
        <w:sectPr>
          <w:footerReference w:type="default" r:id="rId5"/>
          <w:type w:val="continuous"/>
          <w:pgSz w:w="12240" w:h="15840"/>
          <w:pgMar w:header="0" w:footer="1056" w:top="1440" w:bottom="1240" w:left="1440" w:right="1440"/>
          <w:pgNumType w:start="1"/>
        </w:sectPr>
      </w:pPr>
    </w:p>
    <w:p>
      <w:pPr>
        <w:pStyle w:val="ListParagraph"/>
        <w:numPr>
          <w:ilvl w:val="1"/>
          <w:numId w:val="1"/>
        </w:numPr>
        <w:tabs>
          <w:tab w:pos="1440" w:val="left" w:leader="none"/>
        </w:tabs>
        <w:spacing w:line="235" w:lineRule="auto" w:before="85" w:after="0"/>
        <w:ind w:left="1440" w:right="705" w:hanging="360"/>
        <w:jc w:val="left"/>
        <w:rPr>
          <w:sz w:val="24"/>
        </w:rPr>
      </w:pPr>
      <w:r>
        <w:rPr>
          <w:sz w:val="24"/>
        </w:rPr>
        <mc:AlternateContent>
          <mc:Choice Requires="wps">
            <w:drawing>
              <wp:anchor distT="0" distB="0" distL="0" distR="0" allowOverlap="1" layoutInCell="1" locked="0" behindDoc="1" simplePos="0" relativeHeight="487498240">
                <wp:simplePos x="0" y="0"/>
                <wp:positionH relativeFrom="page">
                  <wp:posOffset>1581911</wp:posOffset>
                </wp:positionH>
                <wp:positionV relativeFrom="paragraph">
                  <wp:posOffset>236727</wp:posOffset>
                </wp:positionV>
                <wp:extent cx="5187950" cy="18478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187950" cy="184785"/>
                        </a:xfrm>
                        <a:custGeom>
                          <a:avLst/>
                          <a:gdLst/>
                          <a:ahLst/>
                          <a:cxnLst/>
                          <a:rect l="l" t="t" r="r" b="b"/>
                          <a:pathLst>
                            <a:path w="5187950" h="184785">
                              <a:moveTo>
                                <a:pt x="5187695" y="0"/>
                              </a:moveTo>
                              <a:lnTo>
                                <a:pt x="0" y="0"/>
                              </a:lnTo>
                              <a:lnTo>
                                <a:pt x="0" y="184403"/>
                              </a:lnTo>
                              <a:lnTo>
                                <a:pt x="5187695" y="184403"/>
                              </a:lnTo>
                              <a:lnTo>
                                <a:pt x="518769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59998pt;margin-top:18.639999pt;width:408.48pt;height:14.52pt;mso-position-horizontal-relative:page;mso-position-vertical-relative:paragraph;z-index:-15818240" id="docshape4" filled="true" fillcolor="#ffffff" stroked="false">
                <v:fill type="solid"/>
                <w10:wrap type="none"/>
              </v:rect>
            </w:pict>
          </mc:Fallback>
        </mc:AlternateContent>
      </w:r>
      <w:r>
        <w:rPr>
          <w:sz w:val="24"/>
        </w:rPr>
        <w:t>Emotional Support Animals (ESA) when determined by the Student</w:t>
      </w:r>
      <w:r>
        <w:rPr>
          <w:spacing w:val="-7"/>
          <w:sz w:val="24"/>
        </w:rPr>
        <w:t> </w:t>
      </w:r>
      <w:r>
        <w:rPr>
          <w:sz w:val="24"/>
        </w:rPr>
        <w:t>Accessibility</w:t>
      </w:r>
      <w:r>
        <w:rPr>
          <w:spacing w:val="-6"/>
          <w:sz w:val="24"/>
        </w:rPr>
        <w:t> </w:t>
      </w:r>
      <w:r>
        <w:rPr>
          <w:sz w:val="24"/>
        </w:rPr>
        <w:t>Support</w:t>
      </w:r>
      <w:r>
        <w:rPr>
          <w:spacing w:val="-7"/>
          <w:sz w:val="24"/>
        </w:rPr>
        <w:t> </w:t>
      </w:r>
      <w:r>
        <w:rPr>
          <w:sz w:val="24"/>
        </w:rPr>
        <w:t>Center</w:t>
      </w:r>
      <w:r>
        <w:rPr>
          <w:spacing w:val="-5"/>
          <w:sz w:val="24"/>
        </w:rPr>
        <w:t> </w:t>
      </w:r>
      <w:r>
        <w:rPr>
          <w:sz w:val="24"/>
        </w:rPr>
        <w:t>(SASC)</w:t>
      </w:r>
      <w:r>
        <w:rPr>
          <w:spacing w:val="-4"/>
          <w:sz w:val="24"/>
        </w:rPr>
        <w:t> </w:t>
      </w:r>
      <w:r>
        <w:rPr>
          <w:sz w:val="24"/>
        </w:rPr>
        <w:t>to</w:t>
      </w:r>
      <w:r>
        <w:rPr>
          <w:spacing w:val="-5"/>
          <w:sz w:val="24"/>
        </w:rPr>
        <w:t> </w:t>
      </w:r>
      <w:r>
        <w:rPr>
          <w:sz w:val="24"/>
        </w:rPr>
        <w:t>constitute</w:t>
      </w:r>
      <w:r>
        <w:rPr>
          <w:spacing w:val="-5"/>
          <w:sz w:val="24"/>
        </w:rPr>
        <w:t> </w:t>
      </w:r>
      <w:r>
        <w:rPr>
          <w:sz w:val="24"/>
        </w:rPr>
        <w:t>a reasonable accommodation for a documented disability for students, or the Office of Equity and Access (OEA) for faculty/staff, in consultation with the ESA Committee.</w:t>
      </w:r>
    </w:p>
    <w:p>
      <w:pPr>
        <w:pStyle w:val="ListParagraph"/>
        <w:numPr>
          <w:ilvl w:val="1"/>
          <w:numId w:val="1"/>
        </w:numPr>
        <w:tabs>
          <w:tab w:pos="1440" w:val="left" w:leader="none"/>
        </w:tabs>
        <w:spacing w:line="223" w:lineRule="auto" w:before="17" w:after="0"/>
        <w:ind w:left="1440" w:right="529" w:hanging="360"/>
        <w:jc w:val="left"/>
        <w:rPr>
          <w:sz w:val="24"/>
        </w:rPr>
      </w:pPr>
      <w:r>
        <w:rPr>
          <w:sz w:val="24"/>
        </w:rPr>
        <mc:AlternateContent>
          <mc:Choice Requires="wps">
            <w:drawing>
              <wp:anchor distT="0" distB="0" distL="0" distR="0" allowOverlap="1" layoutInCell="1" locked="0" behindDoc="1" simplePos="0" relativeHeight="487498752">
                <wp:simplePos x="0" y="0"/>
                <wp:positionH relativeFrom="page">
                  <wp:posOffset>1581911</wp:posOffset>
                </wp:positionH>
                <wp:positionV relativeFrom="paragraph">
                  <wp:posOffset>186493</wp:posOffset>
                </wp:positionV>
                <wp:extent cx="5187950" cy="18605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187950" cy="186055"/>
                        </a:xfrm>
                        <a:custGeom>
                          <a:avLst/>
                          <a:gdLst/>
                          <a:ahLst/>
                          <a:cxnLst/>
                          <a:rect l="l" t="t" r="r" b="b"/>
                          <a:pathLst>
                            <a:path w="5187950" h="186055">
                              <a:moveTo>
                                <a:pt x="5187695" y="0"/>
                              </a:moveTo>
                              <a:lnTo>
                                <a:pt x="0" y="0"/>
                              </a:lnTo>
                              <a:lnTo>
                                <a:pt x="0" y="185927"/>
                              </a:lnTo>
                              <a:lnTo>
                                <a:pt x="5187695" y="185927"/>
                              </a:lnTo>
                              <a:lnTo>
                                <a:pt x="518769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59998pt;margin-top:14.684492pt;width:408.48pt;height:14.64pt;mso-position-horizontal-relative:page;mso-position-vertical-relative:paragraph;z-index:-15817728" id="docshape5" filled="true" fillcolor="#ffffff" stroked="false">
                <v:fill type="solid"/>
                <w10:wrap type="none"/>
              </v:rect>
            </w:pict>
          </mc:Fallback>
        </mc:AlternateContent>
      </w:r>
      <w:r>
        <w:rPr>
          <w:sz w:val="24"/>
        </w:rPr>
        <w:t>Animals</w:t>
      </w:r>
      <w:r>
        <w:rPr>
          <w:spacing w:val="-5"/>
          <w:sz w:val="24"/>
        </w:rPr>
        <w:t> </w:t>
      </w:r>
      <w:r>
        <w:rPr>
          <w:sz w:val="24"/>
        </w:rPr>
        <w:t>used</w:t>
      </w:r>
      <w:r>
        <w:rPr>
          <w:spacing w:val="-6"/>
          <w:sz w:val="24"/>
        </w:rPr>
        <w:t> </w:t>
      </w:r>
      <w:r>
        <w:rPr>
          <w:sz w:val="24"/>
        </w:rPr>
        <w:t>by</w:t>
      </w:r>
      <w:r>
        <w:rPr>
          <w:spacing w:val="-3"/>
          <w:sz w:val="24"/>
        </w:rPr>
        <w:t> </w:t>
      </w:r>
      <w:r>
        <w:rPr>
          <w:sz w:val="24"/>
        </w:rPr>
        <w:t>law</w:t>
      </w:r>
      <w:r>
        <w:rPr>
          <w:spacing w:val="-4"/>
          <w:sz w:val="24"/>
        </w:rPr>
        <w:t> </w:t>
      </w:r>
      <w:r>
        <w:rPr>
          <w:sz w:val="24"/>
        </w:rPr>
        <w:t>enforcement</w:t>
      </w:r>
      <w:r>
        <w:rPr>
          <w:spacing w:val="-6"/>
          <w:sz w:val="24"/>
        </w:rPr>
        <w:t> </w:t>
      </w:r>
      <w:r>
        <w:rPr>
          <w:sz w:val="24"/>
        </w:rPr>
        <w:t>or</w:t>
      </w:r>
      <w:r>
        <w:rPr>
          <w:spacing w:val="-4"/>
          <w:sz w:val="24"/>
        </w:rPr>
        <w:t> </w:t>
      </w:r>
      <w:r>
        <w:rPr>
          <w:sz w:val="24"/>
        </w:rPr>
        <w:t>emergency</w:t>
      </w:r>
      <w:r>
        <w:rPr>
          <w:spacing w:val="-5"/>
          <w:sz w:val="24"/>
        </w:rPr>
        <w:t> </w:t>
      </w:r>
      <w:r>
        <w:rPr>
          <w:sz w:val="24"/>
        </w:rPr>
        <w:t>personnel</w:t>
      </w:r>
      <w:r>
        <w:rPr>
          <w:spacing w:val="-6"/>
          <w:sz w:val="24"/>
        </w:rPr>
        <w:t> </w:t>
      </w:r>
      <w:r>
        <w:rPr>
          <w:sz w:val="24"/>
        </w:rPr>
        <w:t>in the exercise of their official duties.</w:t>
      </w:r>
    </w:p>
    <w:p>
      <w:pPr>
        <w:pStyle w:val="ListParagraph"/>
        <w:numPr>
          <w:ilvl w:val="1"/>
          <w:numId w:val="1"/>
        </w:numPr>
        <w:tabs>
          <w:tab w:pos="1440" w:val="left" w:leader="none"/>
        </w:tabs>
        <w:spacing w:line="230" w:lineRule="auto" w:before="12" w:after="0"/>
        <w:ind w:left="1440" w:right="631" w:hanging="360"/>
        <w:jc w:val="left"/>
        <w:rPr>
          <w:sz w:val="24"/>
        </w:rPr>
      </w:pPr>
      <w:r>
        <w:rPr>
          <w:sz w:val="24"/>
        </w:rPr>
        <mc:AlternateContent>
          <mc:Choice Requires="wps">
            <w:drawing>
              <wp:anchor distT="0" distB="0" distL="0" distR="0" allowOverlap="1" layoutInCell="1" locked="0" behindDoc="1" simplePos="0" relativeHeight="487499264">
                <wp:simplePos x="0" y="0"/>
                <wp:positionH relativeFrom="page">
                  <wp:posOffset>1581911</wp:posOffset>
                </wp:positionH>
                <wp:positionV relativeFrom="paragraph">
                  <wp:posOffset>187760</wp:posOffset>
                </wp:positionV>
                <wp:extent cx="5187950" cy="18605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187950" cy="186055"/>
                        </a:xfrm>
                        <a:custGeom>
                          <a:avLst/>
                          <a:gdLst/>
                          <a:ahLst/>
                          <a:cxnLst/>
                          <a:rect l="l" t="t" r="r" b="b"/>
                          <a:pathLst>
                            <a:path w="5187950" h="186055">
                              <a:moveTo>
                                <a:pt x="5187695" y="0"/>
                              </a:moveTo>
                              <a:lnTo>
                                <a:pt x="0" y="0"/>
                              </a:lnTo>
                              <a:lnTo>
                                <a:pt x="0" y="185927"/>
                              </a:lnTo>
                              <a:lnTo>
                                <a:pt x="5187695" y="185927"/>
                              </a:lnTo>
                              <a:lnTo>
                                <a:pt x="518769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59998pt;margin-top:14.784297pt;width:408.48pt;height:14.64pt;mso-position-horizontal-relative:page;mso-position-vertical-relative:paragraph;z-index:-15817216" id="docshape6" filled="true" fillcolor="#ffffff" stroked="false">
                <v:fill type="solid"/>
                <w10:wrap type="none"/>
              </v:rect>
            </w:pict>
          </mc:Fallback>
        </mc:AlternateContent>
      </w:r>
      <w:r>
        <w:rPr>
          <w:sz w:val="24"/>
        </w:rPr>
        <w:t>Animals used for research in compliance with all applicable laws,</w:t>
      </w:r>
      <w:r>
        <w:rPr>
          <w:spacing w:val="-7"/>
          <w:sz w:val="24"/>
        </w:rPr>
        <w:t> </w:t>
      </w:r>
      <w:r>
        <w:rPr>
          <w:sz w:val="24"/>
        </w:rPr>
        <w:t>regulations</w:t>
      </w:r>
      <w:r>
        <w:rPr>
          <w:spacing w:val="-4"/>
          <w:sz w:val="24"/>
        </w:rPr>
        <w:t> </w:t>
      </w:r>
      <w:r>
        <w:rPr>
          <w:sz w:val="24"/>
        </w:rPr>
        <w:t>and</w:t>
      </w:r>
      <w:r>
        <w:rPr>
          <w:spacing w:val="-7"/>
          <w:sz w:val="24"/>
        </w:rPr>
        <w:t> </w:t>
      </w:r>
      <w:r>
        <w:rPr>
          <w:sz w:val="24"/>
        </w:rPr>
        <w:t>other</w:t>
      </w:r>
      <w:r>
        <w:rPr>
          <w:spacing w:val="-5"/>
          <w:sz w:val="24"/>
        </w:rPr>
        <w:t> </w:t>
      </w:r>
      <w:r>
        <w:rPr>
          <w:sz w:val="24"/>
        </w:rPr>
        <w:t>University</w:t>
      </w:r>
      <w:r>
        <w:rPr>
          <w:spacing w:val="-6"/>
          <w:sz w:val="24"/>
        </w:rPr>
        <w:t> </w:t>
      </w:r>
      <w:r>
        <w:rPr>
          <w:sz w:val="24"/>
        </w:rPr>
        <w:t>policies,</w:t>
      </w:r>
      <w:r>
        <w:rPr>
          <w:spacing w:val="-7"/>
          <w:sz w:val="24"/>
        </w:rPr>
        <w:t> </w:t>
      </w:r>
      <w:r>
        <w:rPr>
          <w:sz w:val="24"/>
        </w:rPr>
        <w:t>and</w:t>
      </w:r>
      <w:r>
        <w:rPr>
          <w:spacing w:val="-4"/>
          <w:sz w:val="24"/>
        </w:rPr>
        <w:t> </w:t>
      </w:r>
      <w:r>
        <w:rPr>
          <w:sz w:val="24"/>
        </w:rPr>
        <w:t>teaching activities that are part of an approved curriculum.</w:t>
      </w:r>
    </w:p>
    <w:p>
      <w:pPr>
        <w:pStyle w:val="ListParagraph"/>
        <w:numPr>
          <w:ilvl w:val="1"/>
          <w:numId w:val="1"/>
        </w:numPr>
        <w:tabs>
          <w:tab w:pos="1440" w:val="left" w:leader="none"/>
        </w:tabs>
        <w:spacing w:line="232" w:lineRule="auto" w:before="13" w:after="0"/>
        <w:ind w:left="1440" w:right="364" w:hanging="360"/>
        <w:jc w:val="left"/>
        <w:rPr>
          <w:sz w:val="24"/>
        </w:rPr>
      </w:pPr>
      <w:r>
        <w:rPr>
          <w:sz w:val="24"/>
        </w:rPr>
        <mc:AlternateContent>
          <mc:Choice Requires="wps">
            <w:drawing>
              <wp:anchor distT="0" distB="0" distL="0" distR="0" allowOverlap="1" layoutInCell="1" locked="0" behindDoc="1" simplePos="0" relativeHeight="487499776">
                <wp:simplePos x="0" y="0"/>
                <wp:positionH relativeFrom="page">
                  <wp:posOffset>1581911</wp:posOffset>
                </wp:positionH>
                <wp:positionV relativeFrom="paragraph">
                  <wp:posOffset>189210</wp:posOffset>
                </wp:positionV>
                <wp:extent cx="5187950" cy="18478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187950" cy="184785"/>
                        </a:xfrm>
                        <a:custGeom>
                          <a:avLst/>
                          <a:gdLst/>
                          <a:ahLst/>
                          <a:cxnLst/>
                          <a:rect l="l" t="t" r="r" b="b"/>
                          <a:pathLst>
                            <a:path w="5187950" h="184785">
                              <a:moveTo>
                                <a:pt x="5187695" y="0"/>
                              </a:moveTo>
                              <a:lnTo>
                                <a:pt x="0" y="0"/>
                              </a:lnTo>
                              <a:lnTo>
                                <a:pt x="0" y="184403"/>
                              </a:lnTo>
                              <a:lnTo>
                                <a:pt x="5187695" y="184403"/>
                              </a:lnTo>
                              <a:lnTo>
                                <a:pt x="518769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59998pt;margin-top:14.898438pt;width:408.48pt;height:14.52pt;mso-position-horizontal-relative:page;mso-position-vertical-relative:paragraph;z-index:-15816704" id="docshape7" filled="true" fillcolor="#ffffff" stroked="false">
                <v:fill type="solid"/>
                <w10:wrap type="none"/>
              </v:rect>
            </w:pict>
          </mc:Fallback>
        </mc:AlternateContent>
      </w:r>
      <w:r>
        <w:rPr>
          <w:sz w:val="24"/>
        </w:rPr>
        <w:t>Animals living in professional staff apartments, in compliance with all applicable laws, regulations, and other University policies,</w:t>
      </w:r>
      <w:r>
        <w:rPr>
          <w:spacing w:val="-7"/>
          <w:sz w:val="24"/>
        </w:rPr>
        <w:t> </w:t>
      </w:r>
      <w:r>
        <w:rPr>
          <w:sz w:val="24"/>
        </w:rPr>
        <w:t>including</w:t>
      </w:r>
      <w:r>
        <w:rPr>
          <w:spacing w:val="-7"/>
          <w:sz w:val="24"/>
        </w:rPr>
        <w:t> </w:t>
      </w:r>
      <w:r>
        <w:rPr>
          <w:sz w:val="24"/>
        </w:rPr>
        <w:t>the</w:t>
      </w:r>
      <w:r>
        <w:rPr>
          <w:spacing w:val="-5"/>
          <w:sz w:val="24"/>
        </w:rPr>
        <w:t> </w:t>
      </w:r>
      <w:r>
        <w:rPr>
          <w:sz w:val="24"/>
        </w:rPr>
        <w:t>Residential</w:t>
      </w:r>
      <w:r>
        <w:rPr>
          <w:spacing w:val="-7"/>
          <w:sz w:val="24"/>
        </w:rPr>
        <w:t> </w:t>
      </w:r>
      <w:r>
        <w:rPr>
          <w:sz w:val="24"/>
        </w:rPr>
        <w:t>Live-in</w:t>
      </w:r>
      <w:r>
        <w:rPr>
          <w:spacing w:val="-7"/>
          <w:sz w:val="24"/>
        </w:rPr>
        <w:t> </w:t>
      </w:r>
      <w:r>
        <w:rPr>
          <w:sz w:val="24"/>
        </w:rPr>
        <w:t>Professional</w:t>
      </w:r>
      <w:r>
        <w:rPr>
          <w:spacing w:val="-5"/>
          <w:sz w:val="24"/>
        </w:rPr>
        <w:t> </w:t>
      </w:r>
      <w:r>
        <w:rPr>
          <w:sz w:val="24"/>
        </w:rPr>
        <w:t>Staff</w:t>
      </w:r>
      <w:r>
        <w:rPr>
          <w:spacing w:val="-4"/>
          <w:sz w:val="24"/>
        </w:rPr>
        <w:t> </w:t>
      </w:r>
      <w:r>
        <w:rPr>
          <w:sz w:val="24"/>
        </w:rPr>
        <w:t>Pet Policy and Agreement.</w:t>
      </w:r>
    </w:p>
    <w:p>
      <w:pPr>
        <w:pStyle w:val="ListParagraph"/>
        <w:numPr>
          <w:ilvl w:val="0"/>
          <w:numId w:val="1"/>
        </w:numPr>
        <w:tabs>
          <w:tab w:pos="720" w:val="left" w:leader="none"/>
        </w:tabs>
        <w:spacing w:line="240" w:lineRule="auto" w:before="6" w:after="0"/>
        <w:ind w:left="720" w:right="562" w:hanging="360"/>
        <w:jc w:val="left"/>
        <w:rPr>
          <w:sz w:val="24"/>
        </w:rPr>
      </w:pPr>
      <w:r>
        <w:rPr>
          <w:sz w:val="24"/>
        </w:rPr>
        <w:t>Service animals, and other animals that are permitted to be on campus to perform a specific function, are not pets. Individuals should</w:t>
      </w:r>
      <w:r>
        <w:rPr>
          <w:spacing w:val="-3"/>
          <w:sz w:val="24"/>
        </w:rPr>
        <w:t> </w:t>
      </w:r>
      <w:r>
        <w:rPr>
          <w:sz w:val="24"/>
        </w:rPr>
        <w:t>not</w:t>
      </w:r>
      <w:r>
        <w:rPr>
          <w:spacing w:val="-6"/>
          <w:sz w:val="24"/>
        </w:rPr>
        <w:t> </w:t>
      </w:r>
      <w:r>
        <w:rPr>
          <w:sz w:val="24"/>
        </w:rPr>
        <w:t>interfere</w:t>
      </w:r>
      <w:r>
        <w:rPr>
          <w:spacing w:val="-6"/>
          <w:sz w:val="24"/>
        </w:rPr>
        <w:t> </w:t>
      </w:r>
      <w:r>
        <w:rPr>
          <w:sz w:val="24"/>
        </w:rPr>
        <w:t>with</w:t>
      </w:r>
      <w:r>
        <w:rPr>
          <w:spacing w:val="-3"/>
          <w:sz w:val="24"/>
        </w:rPr>
        <w:t> </w:t>
      </w:r>
      <w:r>
        <w:rPr>
          <w:sz w:val="24"/>
        </w:rPr>
        <w:t>the</w:t>
      </w:r>
      <w:r>
        <w:rPr>
          <w:spacing w:val="-4"/>
          <w:sz w:val="24"/>
        </w:rPr>
        <w:t> </w:t>
      </w:r>
      <w:r>
        <w:rPr>
          <w:sz w:val="24"/>
        </w:rPr>
        <w:t>important</w:t>
      </w:r>
      <w:r>
        <w:rPr>
          <w:spacing w:val="-3"/>
          <w:sz w:val="24"/>
        </w:rPr>
        <w:t> </w:t>
      </w:r>
      <w:r>
        <w:rPr>
          <w:sz w:val="24"/>
        </w:rPr>
        <w:t>work</w:t>
      </w:r>
      <w:r>
        <w:rPr>
          <w:spacing w:val="-5"/>
          <w:sz w:val="24"/>
        </w:rPr>
        <w:t> </w:t>
      </w:r>
      <w:r>
        <w:rPr>
          <w:sz w:val="24"/>
        </w:rPr>
        <w:t>that</w:t>
      </w:r>
      <w:r>
        <w:rPr>
          <w:spacing w:val="-6"/>
          <w:sz w:val="24"/>
        </w:rPr>
        <w:t> </w:t>
      </w:r>
      <w:r>
        <w:rPr>
          <w:sz w:val="24"/>
        </w:rPr>
        <w:t>they</w:t>
      </w:r>
      <w:r>
        <w:rPr>
          <w:spacing w:val="-5"/>
          <w:sz w:val="24"/>
        </w:rPr>
        <w:t> </w:t>
      </w:r>
      <w:r>
        <w:rPr>
          <w:sz w:val="24"/>
        </w:rPr>
        <w:t>perform,</w:t>
      </w:r>
      <w:r>
        <w:rPr>
          <w:spacing w:val="-6"/>
          <w:sz w:val="24"/>
        </w:rPr>
        <w:t> </w:t>
      </w:r>
      <w:r>
        <w:rPr>
          <w:sz w:val="24"/>
        </w:rPr>
        <w:t>by talking to them, petting them, or otherwise initiating contact with </w:t>
      </w:r>
      <w:r>
        <w:rPr>
          <w:spacing w:val="-2"/>
          <w:sz w:val="24"/>
        </w:rPr>
        <w:t>them.</w:t>
      </w:r>
    </w:p>
    <w:p>
      <w:pPr>
        <w:pStyle w:val="ListParagraph"/>
        <w:numPr>
          <w:ilvl w:val="0"/>
          <w:numId w:val="1"/>
        </w:numPr>
        <w:tabs>
          <w:tab w:pos="720" w:val="left" w:leader="none"/>
        </w:tabs>
        <w:spacing w:line="240" w:lineRule="auto" w:before="0" w:after="0"/>
        <w:ind w:left="720" w:right="354" w:hanging="360"/>
        <w:jc w:val="left"/>
        <w:rPr>
          <w:sz w:val="24"/>
        </w:rPr>
      </w:pPr>
      <w:r>
        <w:rPr>
          <w:sz w:val="24"/>
        </w:rPr>
        <w:t>Any</w:t>
      </w:r>
      <w:r>
        <w:rPr>
          <w:spacing w:val="-5"/>
          <w:sz w:val="24"/>
        </w:rPr>
        <w:t> </w:t>
      </w:r>
      <w:r>
        <w:rPr>
          <w:sz w:val="24"/>
        </w:rPr>
        <w:t>research</w:t>
      </w:r>
      <w:r>
        <w:rPr>
          <w:spacing w:val="-6"/>
          <w:sz w:val="24"/>
        </w:rPr>
        <w:t> </w:t>
      </w:r>
      <w:r>
        <w:rPr>
          <w:sz w:val="24"/>
        </w:rPr>
        <w:t>or</w:t>
      </w:r>
      <w:r>
        <w:rPr>
          <w:spacing w:val="-4"/>
          <w:sz w:val="24"/>
        </w:rPr>
        <w:t> </w:t>
      </w:r>
      <w:r>
        <w:rPr>
          <w:sz w:val="24"/>
        </w:rPr>
        <w:t>teaching</w:t>
      </w:r>
      <w:r>
        <w:rPr>
          <w:spacing w:val="-3"/>
          <w:sz w:val="24"/>
        </w:rPr>
        <w:t> </w:t>
      </w:r>
      <w:r>
        <w:rPr>
          <w:sz w:val="24"/>
        </w:rPr>
        <w:t>activity</w:t>
      </w:r>
      <w:r>
        <w:rPr>
          <w:spacing w:val="-5"/>
          <w:sz w:val="24"/>
        </w:rPr>
        <w:t> </w:t>
      </w:r>
      <w:r>
        <w:rPr>
          <w:sz w:val="24"/>
        </w:rPr>
        <w:t>involving</w:t>
      </w:r>
      <w:r>
        <w:rPr>
          <w:spacing w:val="-3"/>
          <w:sz w:val="24"/>
        </w:rPr>
        <w:t> </w:t>
      </w:r>
      <w:r>
        <w:rPr>
          <w:sz w:val="24"/>
        </w:rPr>
        <w:t>the</w:t>
      </w:r>
      <w:r>
        <w:rPr>
          <w:spacing w:val="-4"/>
          <w:sz w:val="24"/>
        </w:rPr>
        <w:t> </w:t>
      </w:r>
      <w:r>
        <w:rPr>
          <w:sz w:val="24"/>
        </w:rPr>
        <w:t>use</w:t>
      </w:r>
      <w:r>
        <w:rPr>
          <w:spacing w:val="-4"/>
          <w:sz w:val="24"/>
        </w:rPr>
        <w:t> </w:t>
      </w:r>
      <w:r>
        <w:rPr>
          <w:sz w:val="24"/>
        </w:rPr>
        <w:t>of</w:t>
      </w:r>
      <w:r>
        <w:rPr>
          <w:spacing w:val="-5"/>
          <w:sz w:val="24"/>
        </w:rPr>
        <w:t> </w:t>
      </w:r>
      <w:r>
        <w:rPr>
          <w:sz w:val="24"/>
        </w:rPr>
        <w:t>live</w:t>
      </w:r>
      <w:r>
        <w:rPr>
          <w:spacing w:val="-4"/>
          <w:sz w:val="24"/>
        </w:rPr>
        <w:t> </w:t>
      </w:r>
      <w:r>
        <w:rPr>
          <w:sz w:val="24"/>
        </w:rPr>
        <w:t>vertebrate animals must be approved by the Institutional Animal Care and Use Committee (IACUC) prior to ordering animals and prior to commencement of the activity, and must comply with all requirements of </w:t>
      </w:r>
      <w:hyperlink r:id="rId8">
        <w:r>
          <w:rPr>
            <w:color w:val="0000FF"/>
            <w:sz w:val="24"/>
            <w:u w:val="single" w:color="0000FF"/>
          </w:rPr>
          <w:t>Research and Teaching Activities Involving Use of</w:t>
        </w:r>
      </w:hyperlink>
      <w:r>
        <w:rPr>
          <w:color w:val="0000FF"/>
          <w:sz w:val="24"/>
          <w:u w:val="none"/>
        </w:rPr>
        <w:t> </w:t>
      </w:r>
      <w:hyperlink r:id="rId8">
        <w:r>
          <w:rPr>
            <w:color w:val="0000FF"/>
            <w:sz w:val="24"/>
            <w:u w:val="single" w:color="0000FF"/>
          </w:rPr>
          <w:t>Vertebrate Animals Policy</w:t>
        </w:r>
      </w:hyperlink>
      <w:r>
        <w:rPr>
          <w:sz w:val="24"/>
          <w:u w:val="none"/>
        </w:rPr>
        <w:t>.</w:t>
      </w:r>
    </w:p>
    <w:p>
      <w:pPr>
        <w:pStyle w:val="ListParagraph"/>
        <w:numPr>
          <w:ilvl w:val="0"/>
          <w:numId w:val="1"/>
        </w:numPr>
        <w:tabs>
          <w:tab w:pos="720" w:val="left" w:leader="none"/>
        </w:tabs>
        <w:spacing w:line="240" w:lineRule="auto" w:before="0" w:after="0"/>
        <w:ind w:left="720" w:right="250" w:hanging="360"/>
        <w:jc w:val="left"/>
        <w:rPr>
          <w:sz w:val="24"/>
        </w:rPr>
      </w:pPr>
      <w:r>
        <w:rPr>
          <w:sz w:val="24"/>
        </w:rPr>
        <w:t>Fish in containers of ten gallons or less are allowed in non-research facilities with the approval of the department head. Larger fish tanks that</w:t>
      </w:r>
      <w:r>
        <w:rPr>
          <w:spacing w:val="-1"/>
          <w:sz w:val="24"/>
        </w:rPr>
        <w:t> </w:t>
      </w:r>
      <w:r>
        <w:rPr>
          <w:sz w:val="24"/>
        </w:rPr>
        <w:t>have</w:t>
      </w:r>
      <w:r>
        <w:rPr>
          <w:spacing w:val="-2"/>
          <w:sz w:val="24"/>
        </w:rPr>
        <w:t> </w:t>
      </w:r>
      <w:r>
        <w:rPr>
          <w:sz w:val="24"/>
        </w:rPr>
        <w:t>a</w:t>
      </w:r>
      <w:r>
        <w:rPr>
          <w:spacing w:val="-3"/>
          <w:sz w:val="24"/>
        </w:rPr>
        <w:t> </w:t>
      </w:r>
      <w:r>
        <w:rPr>
          <w:sz w:val="24"/>
        </w:rPr>
        <w:t>connection</w:t>
      </w:r>
      <w:r>
        <w:rPr>
          <w:spacing w:val="-4"/>
          <w:sz w:val="24"/>
        </w:rPr>
        <w:t> </w:t>
      </w:r>
      <w:r>
        <w:rPr>
          <w:sz w:val="24"/>
        </w:rPr>
        <w:t>to</w:t>
      </w:r>
      <w:r>
        <w:rPr>
          <w:spacing w:val="-2"/>
          <w:sz w:val="24"/>
        </w:rPr>
        <w:t> </w:t>
      </w:r>
      <w:r>
        <w:rPr>
          <w:sz w:val="24"/>
        </w:rPr>
        <w:t>the</w:t>
      </w:r>
      <w:r>
        <w:rPr>
          <w:spacing w:val="-2"/>
          <w:sz w:val="24"/>
        </w:rPr>
        <w:t> </w:t>
      </w:r>
      <w:r>
        <w:rPr>
          <w:sz w:val="24"/>
        </w:rPr>
        <w:t>programmatic</w:t>
      </w:r>
      <w:r>
        <w:rPr>
          <w:spacing w:val="-1"/>
          <w:sz w:val="24"/>
        </w:rPr>
        <w:t> </w:t>
      </w:r>
      <w:r>
        <w:rPr>
          <w:sz w:val="24"/>
        </w:rPr>
        <w:t>mission</w:t>
      </w:r>
      <w:r>
        <w:rPr>
          <w:spacing w:val="-4"/>
          <w:sz w:val="24"/>
        </w:rPr>
        <w:t> </w:t>
      </w:r>
      <w:r>
        <w:rPr>
          <w:sz w:val="24"/>
        </w:rPr>
        <w:t>of</w:t>
      </w:r>
      <w:r>
        <w:rPr>
          <w:spacing w:val="-3"/>
          <w:sz w:val="24"/>
        </w:rPr>
        <w:t> </w:t>
      </w:r>
      <w:r>
        <w:rPr>
          <w:sz w:val="24"/>
        </w:rPr>
        <w:t>a</w:t>
      </w:r>
      <w:r>
        <w:rPr>
          <w:spacing w:val="-1"/>
          <w:sz w:val="24"/>
        </w:rPr>
        <w:t> </w:t>
      </w:r>
      <w:r>
        <w:rPr>
          <w:sz w:val="24"/>
        </w:rPr>
        <w:t>department require</w:t>
      </w:r>
      <w:r>
        <w:rPr>
          <w:spacing w:val="-4"/>
          <w:sz w:val="24"/>
        </w:rPr>
        <w:t> </w:t>
      </w:r>
      <w:r>
        <w:rPr>
          <w:sz w:val="24"/>
        </w:rPr>
        <w:t>approval</w:t>
      </w:r>
      <w:r>
        <w:rPr>
          <w:spacing w:val="-6"/>
          <w:sz w:val="24"/>
        </w:rPr>
        <w:t> </w:t>
      </w:r>
      <w:r>
        <w:rPr>
          <w:sz w:val="24"/>
        </w:rPr>
        <w:t>by</w:t>
      </w:r>
      <w:r>
        <w:rPr>
          <w:spacing w:val="-3"/>
          <w:sz w:val="24"/>
        </w:rPr>
        <w:t> </w:t>
      </w:r>
      <w:r>
        <w:rPr>
          <w:sz w:val="24"/>
        </w:rPr>
        <w:t>the</w:t>
      </w:r>
      <w:r>
        <w:rPr>
          <w:spacing w:val="-4"/>
          <w:sz w:val="24"/>
        </w:rPr>
        <w:t> </w:t>
      </w:r>
      <w:r>
        <w:rPr>
          <w:sz w:val="24"/>
        </w:rPr>
        <w:t>Office</w:t>
      </w:r>
      <w:r>
        <w:rPr>
          <w:spacing w:val="-4"/>
          <w:sz w:val="24"/>
        </w:rPr>
        <w:t> </w:t>
      </w:r>
      <w:r>
        <w:rPr>
          <w:sz w:val="24"/>
        </w:rPr>
        <w:t>of</w:t>
      </w:r>
      <w:r>
        <w:rPr>
          <w:spacing w:val="-5"/>
          <w:sz w:val="24"/>
        </w:rPr>
        <w:t> </w:t>
      </w:r>
      <w:r>
        <w:rPr>
          <w:sz w:val="24"/>
        </w:rPr>
        <w:t>Administration</w:t>
      </w:r>
      <w:r>
        <w:rPr>
          <w:spacing w:val="-6"/>
          <w:sz w:val="24"/>
        </w:rPr>
        <w:t> </w:t>
      </w:r>
      <w:r>
        <w:rPr>
          <w:sz w:val="24"/>
        </w:rPr>
        <w:t>&amp;</w:t>
      </w:r>
      <w:r>
        <w:rPr>
          <w:spacing w:val="-4"/>
          <w:sz w:val="24"/>
        </w:rPr>
        <w:t> </w:t>
      </w:r>
      <w:r>
        <w:rPr>
          <w:sz w:val="24"/>
        </w:rPr>
        <w:t>Finance,</w:t>
      </w:r>
      <w:r>
        <w:rPr>
          <w:spacing w:val="-3"/>
          <w:sz w:val="24"/>
        </w:rPr>
        <w:t> </w:t>
      </w:r>
      <w:r>
        <w:rPr>
          <w:sz w:val="24"/>
        </w:rPr>
        <w:t>pending</w:t>
      </w:r>
      <w:r>
        <w:rPr>
          <w:spacing w:val="-6"/>
          <w:sz w:val="24"/>
        </w:rPr>
        <w:t> </w:t>
      </w:r>
      <w:r>
        <w:rPr>
          <w:sz w:val="24"/>
        </w:rPr>
        <w:t>a review of other relevant policies, codes and standards.</w:t>
      </w:r>
    </w:p>
    <w:p>
      <w:pPr>
        <w:pStyle w:val="ListParagraph"/>
        <w:numPr>
          <w:ilvl w:val="0"/>
          <w:numId w:val="1"/>
        </w:numPr>
        <w:tabs>
          <w:tab w:pos="720" w:val="left" w:leader="none"/>
        </w:tabs>
        <w:spacing w:line="240" w:lineRule="auto" w:before="0" w:after="0"/>
        <w:ind w:left="720" w:right="474" w:hanging="360"/>
        <w:jc w:val="left"/>
        <w:rPr>
          <w:sz w:val="24"/>
        </w:rPr>
      </w:pPr>
      <w:r>
        <w:rPr>
          <w:sz w:val="24"/>
        </w:rPr>
        <w:t>Animal</w:t>
      </w:r>
      <w:r>
        <w:rPr>
          <w:spacing w:val="-6"/>
          <w:sz w:val="24"/>
        </w:rPr>
        <w:t> </w:t>
      </w:r>
      <w:r>
        <w:rPr>
          <w:sz w:val="24"/>
        </w:rPr>
        <w:t>exhibits</w:t>
      </w:r>
      <w:r>
        <w:rPr>
          <w:spacing w:val="-5"/>
          <w:sz w:val="24"/>
        </w:rPr>
        <w:t> </w:t>
      </w:r>
      <w:r>
        <w:rPr>
          <w:sz w:val="24"/>
        </w:rPr>
        <w:t>(petting</w:t>
      </w:r>
      <w:r>
        <w:rPr>
          <w:spacing w:val="-3"/>
          <w:sz w:val="24"/>
        </w:rPr>
        <w:t> </w:t>
      </w:r>
      <w:r>
        <w:rPr>
          <w:sz w:val="24"/>
        </w:rPr>
        <w:t>zoos,</w:t>
      </w:r>
      <w:r>
        <w:rPr>
          <w:spacing w:val="-6"/>
          <w:sz w:val="24"/>
        </w:rPr>
        <w:t> </w:t>
      </w:r>
      <w:r>
        <w:rPr>
          <w:sz w:val="24"/>
        </w:rPr>
        <w:t>rides,</w:t>
      </w:r>
      <w:r>
        <w:rPr>
          <w:spacing w:val="-6"/>
          <w:sz w:val="24"/>
        </w:rPr>
        <w:t> </w:t>
      </w:r>
      <w:r>
        <w:rPr>
          <w:sz w:val="24"/>
        </w:rPr>
        <w:t>etc.)</w:t>
      </w:r>
      <w:r>
        <w:rPr>
          <w:spacing w:val="-6"/>
          <w:sz w:val="24"/>
        </w:rPr>
        <w:t> </w:t>
      </w:r>
      <w:r>
        <w:rPr>
          <w:sz w:val="24"/>
        </w:rPr>
        <w:t>may</w:t>
      </w:r>
      <w:r>
        <w:rPr>
          <w:spacing w:val="-3"/>
          <w:sz w:val="24"/>
        </w:rPr>
        <w:t> </w:t>
      </w:r>
      <w:r>
        <w:rPr>
          <w:sz w:val="24"/>
        </w:rPr>
        <w:t>require</w:t>
      </w:r>
      <w:r>
        <w:rPr>
          <w:spacing w:val="-4"/>
          <w:sz w:val="24"/>
        </w:rPr>
        <w:t> </w:t>
      </w:r>
      <w:r>
        <w:rPr>
          <w:sz w:val="24"/>
        </w:rPr>
        <w:t>an</w:t>
      </w:r>
      <w:r>
        <w:rPr>
          <w:spacing w:val="-6"/>
          <w:sz w:val="24"/>
        </w:rPr>
        <w:t> </w:t>
      </w:r>
      <w:r>
        <w:rPr>
          <w:sz w:val="24"/>
        </w:rPr>
        <w:t>operating permit from the Suffolk County Department of Health and must be pre-approved following procedure item D listed below.</w:t>
      </w:r>
    </w:p>
    <w:p>
      <w:pPr>
        <w:pStyle w:val="ListParagraph"/>
        <w:numPr>
          <w:ilvl w:val="0"/>
          <w:numId w:val="1"/>
        </w:numPr>
        <w:tabs>
          <w:tab w:pos="720" w:val="left" w:leader="none"/>
        </w:tabs>
        <w:spacing w:line="240" w:lineRule="auto" w:before="0" w:after="0"/>
        <w:ind w:left="720" w:right="214" w:hanging="360"/>
        <w:jc w:val="left"/>
        <w:rPr>
          <w:sz w:val="24"/>
        </w:rPr>
      </w:pPr>
      <w:r>
        <w:rPr>
          <w:sz w:val="24"/>
        </w:rPr>
        <w:t>Only</w:t>
      </w:r>
      <w:r>
        <w:rPr>
          <w:spacing w:val="-4"/>
          <w:sz w:val="24"/>
        </w:rPr>
        <w:t> </w:t>
      </w:r>
      <w:r>
        <w:rPr>
          <w:sz w:val="24"/>
        </w:rPr>
        <w:t>volunteers</w:t>
      </w:r>
      <w:r>
        <w:rPr>
          <w:spacing w:val="-4"/>
          <w:sz w:val="24"/>
        </w:rPr>
        <w:t> </w:t>
      </w:r>
      <w:r>
        <w:rPr>
          <w:sz w:val="24"/>
        </w:rPr>
        <w:t>affiliated</w:t>
      </w:r>
      <w:r>
        <w:rPr>
          <w:spacing w:val="-5"/>
          <w:sz w:val="24"/>
        </w:rPr>
        <w:t> </w:t>
      </w:r>
      <w:r>
        <w:rPr>
          <w:sz w:val="24"/>
        </w:rPr>
        <w:t>with</w:t>
      </w:r>
      <w:r>
        <w:rPr>
          <w:spacing w:val="-2"/>
          <w:sz w:val="24"/>
        </w:rPr>
        <w:t> </w:t>
      </w:r>
      <w:r>
        <w:rPr>
          <w:sz w:val="24"/>
        </w:rPr>
        <w:t>the</w:t>
      </w:r>
      <w:r>
        <w:rPr>
          <w:spacing w:val="-3"/>
          <w:sz w:val="24"/>
        </w:rPr>
        <w:t> </w:t>
      </w:r>
      <w:r>
        <w:rPr>
          <w:sz w:val="24"/>
        </w:rPr>
        <w:t>SBU</w:t>
      </w:r>
      <w:r>
        <w:rPr>
          <w:spacing w:val="-2"/>
          <w:sz w:val="24"/>
        </w:rPr>
        <w:t> </w:t>
      </w:r>
      <w:r>
        <w:rPr>
          <w:sz w:val="24"/>
        </w:rPr>
        <w:t>Cat</w:t>
      </w:r>
      <w:r>
        <w:rPr>
          <w:spacing w:val="-5"/>
          <w:sz w:val="24"/>
        </w:rPr>
        <w:t> </w:t>
      </w:r>
      <w:r>
        <w:rPr>
          <w:sz w:val="24"/>
        </w:rPr>
        <w:t>Network</w:t>
      </w:r>
      <w:r>
        <w:rPr>
          <w:spacing w:val="-4"/>
          <w:sz w:val="24"/>
        </w:rPr>
        <w:t> </w:t>
      </w:r>
      <w:r>
        <w:rPr>
          <w:sz w:val="24"/>
        </w:rPr>
        <w:t>may</w:t>
      </w:r>
      <w:r>
        <w:rPr>
          <w:spacing w:val="-4"/>
          <w:sz w:val="24"/>
        </w:rPr>
        <w:t> </w:t>
      </w:r>
      <w:r>
        <w:rPr>
          <w:sz w:val="24"/>
        </w:rPr>
        <w:t>feed</w:t>
      </w:r>
      <w:r>
        <w:rPr>
          <w:spacing w:val="-5"/>
          <w:sz w:val="24"/>
        </w:rPr>
        <w:t> </w:t>
      </w:r>
      <w:r>
        <w:rPr>
          <w:sz w:val="24"/>
        </w:rPr>
        <w:t>feral</w:t>
      </w:r>
      <w:r>
        <w:rPr>
          <w:spacing w:val="-5"/>
          <w:sz w:val="24"/>
        </w:rPr>
        <w:t> </w:t>
      </w:r>
      <w:r>
        <w:rPr>
          <w:sz w:val="24"/>
        </w:rPr>
        <w:t>or stray cats and maintain related feeding stations and shelters, in accordance with approved guidelines.</w:t>
      </w:r>
    </w:p>
    <w:p>
      <w:pPr>
        <w:pStyle w:val="ListParagraph"/>
        <w:numPr>
          <w:ilvl w:val="0"/>
          <w:numId w:val="1"/>
        </w:numPr>
        <w:tabs>
          <w:tab w:pos="720" w:val="left" w:leader="none"/>
        </w:tabs>
        <w:spacing w:line="240" w:lineRule="auto" w:before="0" w:after="0"/>
        <w:ind w:left="720" w:right="203" w:hanging="360"/>
        <w:jc w:val="left"/>
        <w:rPr>
          <w:sz w:val="24"/>
        </w:rPr>
      </w:pPr>
      <w:r>
        <w:rPr>
          <w:sz w:val="24"/>
        </w:rPr>
        <w:t>Domestic</w:t>
      </w:r>
      <w:r>
        <w:rPr>
          <w:spacing w:val="-4"/>
          <w:sz w:val="24"/>
        </w:rPr>
        <w:t> </w:t>
      </w:r>
      <w:r>
        <w:rPr>
          <w:sz w:val="24"/>
        </w:rPr>
        <w:t>animals</w:t>
      </w:r>
      <w:r>
        <w:rPr>
          <w:spacing w:val="-2"/>
          <w:sz w:val="24"/>
        </w:rPr>
        <w:t> </w:t>
      </w:r>
      <w:r>
        <w:rPr>
          <w:sz w:val="24"/>
        </w:rPr>
        <w:t>(any</w:t>
      </w:r>
      <w:r>
        <w:rPr>
          <w:spacing w:val="-4"/>
          <w:sz w:val="24"/>
        </w:rPr>
        <w:t> </w:t>
      </w:r>
      <w:r>
        <w:rPr>
          <w:sz w:val="24"/>
        </w:rPr>
        <w:t>dog,</w:t>
      </w:r>
      <w:r>
        <w:rPr>
          <w:spacing w:val="-2"/>
          <w:sz w:val="24"/>
        </w:rPr>
        <w:t> </w:t>
      </w:r>
      <w:r>
        <w:rPr>
          <w:sz w:val="24"/>
        </w:rPr>
        <w:t>cat</w:t>
      </w:r>
      <w:r>
        <w:rPr>
          <w:spacing w:val="-5"/>
          <w:sz w:val="24"/>
        </w:rPr>
        <w:t> </w:t>
      </w:r>
      <w:r>
        <w:rPr>
          <w:sz w:val="24"/>
        </w:rPr>
        <w:t>or</w:t>
      </w:r>
      <w:r>
        <w:rPr>
          <w:spacing w:val="-3"/>
          <w:sz w:val="24"/>
        </w:rPr>
        <w:t> </w:t>
      </w:r>
      <w:r>
        <w:rPr>
          <w:sz w:val="24"/>
        </w:rPr>
        <w:t>tamed</w:t>
      </w:r>
      <w:r>
        <w:rPr>
          <w:spacing w:val="-5"/>
          <w:sz w:val="24"/>
        </w:rPr>
        <w:t> </w:t>
      </w:r>
      <w:r>
        <w:rPr>
          <w:sz w:val="24"/>
        </w:rPr>
        <w:t>animal</w:t>
      </w:r>
      <w:r>
        <w:rPr>
          <w:spacing w:val="-5"/>
          <w:sz w:val="24"/>
        </w:rPr>
        <w:t> </w:t>
      </w:r>
      <w:r>
        <w:rPr>
          <w:sz w:val="24"/>
        </w:rPr>
        <w:t>intended</w:t>
      </w:r>
      <w:r>
        <w:rPr>
          <w:spacing w:val="-2"/>
          <w:sz w:val="24"/>
        </w:rPr>
        <w:t> </w:t>
      </w:r>
      <w:r>
        <w:rPr>
          <w:sz w:val="24"/>
        </w:rPr>
        <w:t>to</w:t>
      </w:r>
      <w:r>
        <w:rPr>
          <w:spacing w:val="-3"/>
          <w:sz w:val="24"/>
        </w:rPr>
        <w:t> </w:t>
      </w:r>
      <w:r>
        <w:rPr>
          <w:sz w:val="24"/>
        </w:rPr>
        <w:t>be</w:t>
      </w:r>
      <w:r>
        <w:rPr>
          <w:spacing w:val="-3"/>
          <w:sz w:val="24"/>
        </w:rPr>
        <w:t> </w:t>
      </w:r>
      <w:r>
        <w:rPr>
          <w:sz w:val="24"/>
        </w:rPr>
        <w:t>a</w:t>
      </w:r>
      <w:r>
        <w:rPr>
          <w:spacing w:val="-4"/>
          <w:sz w:val="24"/>
        </w:rPr>
        <w:t> </w:t>
      </w:r>
      <w:r>
        <w:rPr>
          <w:sz w:val="24"/>
        </w:rPr>
        <w:t>pet or companion for a person) are otherwise permitted on University </w:t>
      </w:r>
      <w:r>
        <w:rPr>
          <w:spacing w:val="-2"/>
          <w:sz w:val="24"/>
        </w:rPr>
        <w:t>grounds.</w:t>
      </w:r>
    </w:p>
    <w:p>
      <w:pPr>
        <w:pStyle w:val="ListParagraph"/>
        <w:numPr>
          <w:ilvl w:val="0"/>
          <w:numId w:val="1"/>
        </w:numPr>
        <w:tabs>
          <w:tab w:pos="720" w:val="left" w:leader="none"/>
        </w:tabs>
        <w:spacing w:line="240" w:lineRule="auto" w:before="0" w:after="0"/>
        <w:ind w:left="720" w:right="299" w:hanging="360"/>
        <w:jc w:val="left"/>
        <w:rPr>
          <w:sz w:val="24"/>
        </w:rPr>
      </w:pPr>
      <w:r>
        <w:rPr>
          <w:sz w:val="24"/>
        </w:rPr>
        <w:t>Individuals</w:t>
      </w:r>
      <w:r>
        <w:rPr>
          <w:spacing w:val="-5"/>
          <w:sz w:val="24"/>
        </w:rPr>
        <w:t> </w:t>
      </w:r>
      <w:r>
        <w:rPr>
          <w:sz w:val="24"/>
        </w:rPr>
        <w:t>who</w:t>
      </w:r>
      <w:r>
        <w:rPr>
          <w:spacing w:val="-5"/>
          <w:sz w:val="24"/>
        </w:rPr>
        <w:t> </w:t>
      </w:r>
      <w:r>
        <w:rPr>
          <w:sz w:val="24"/>
        </w:rPr>
        <w:t>bring</w:t>
      </w:r>
      <w:r>
        <w:rPr>
          <w:spacing w:val="-6"/>
          <w:sz w:val="24"/>
        </w:rPr>
        <w:t> </w:t>
      </w:r>
      <w:r>
        <w:rPr>
          <w:sz w:val="24"/>
        </w:rPr>
        <w:t>animals</w:t>
      </w:r>
      <w:r>
        <w:rPr>
          <w:spacing w:val="-5"/>
          <w:sz w:val="24"/>
        </w:rPr>
        <w:t> </w:t>
      </w:r>
      <w:r>
        <w:rPr>
          <w:sz w:val="24"/>
        </w:rPr>
        <w:t>onto</w:t>
      </w:r>
      <w:r>
        <w:rPr>
          <w:spacing w:val="-5"/>
          <w:sz w:val="24"/>
        </w:rPr>
        <w:t> </w:t>
      </w:r>
      <w:r>
        <w:rPr>
          <w:sz w:val="24"/>
        </w:rPr>
        <w:t>University</w:t>
      </w:r>
      <w:r>
        <w:rPr>
          <w:spacing w:val="-5"/>
          <w:sz w:val="24"/>
        </w:rPr>
        <w:t> </w:t>
      </w:r>
      <w:r>
        <w:rPr>
          <w:sz w:val="24"/>
        </w:rPr>
        <w:t>property,</w:t>
      </w:r>
      <w:r>
        <w:rPr>
          <w:spacing w:val="-6"/>
          <w:sz w:val="24"/>
        </w:rPr>
        <w:t> </w:t>
      </w:r>
      <w:r>
        <w:rPr>
          <w:sz w:val="24"/>
        </w:rPr>
        <w:t>as</w:t>
      </w:r>
      <w:r>
        <w:rPr>
          <w:spacing w:val="-4"/>
          <w:sz w:val="24"/>
        </w:rPr>
        <w:t> </w:t>
      </w:r>
      <w:r>
        <w:rPr>
          <w:sz w:val="24"/>
        </w:rPr>
        <w:t>permitted by this policy, are responsible for the animal's behavior and care, including but not limited to:</w:t>
      </w:r>
    </w:p>
    <w:p>
      <w:pPr>
        <w:pStyle w:val="ListParagraph"/>
        <w:numPr>
          <w:ilvl w:val="1"/>
          <w:numId w:val="1"/>
        </w:numPr>
        <w:tabs>
          <w:tab w:pos="1440" w:val="left" w:leader="none"/>
        </w:tabs>
        <w:spacing w:line="223" w:lineRule="auto" w:before="0" w:after="0"/>
        <w:ind w:left="1440" w:right="831" w:hanging="360"/>
        <w:jc w:val="left"/>
        <w:rPr>
          <w:sz w:val="24"/>
        </w:rPr>
      </w:pPr>
      <w:r>
        <w:rPr>
          <w:sz w:val="24"/>
        </w:rPr>
        <mc:AlternateContent>
          <mc:Choice Requires="wps">
            <w:drawing>
              <wp:anchor distT="0" distB="0" distL="0" distR="0" allowOverlap="1" layoutInCell="1" locked="0" behindDoc="1" simplePos="0" relativeHeight="487500288">
                <wp:simplePos x="0" y="0"/>
                <wp:positionH relativeFrom="page">
                  <wp:posOffset>1581911</wp:posOffset>
                </wp:positionH>
                <wp:positionV relativeFrom="paragraph">
                  <wp:posOffset>175091</wp:posOffset>
                </wp:positionV>
                <wp:extent cx="5081270" cy="18478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081270" cy="184785"/>
                        </a:xfrm>
                        <a:custGeom>
                          <a:avLst/>
                          <a:gdLst/>
                          <a:ahLst/>
                          <a:cxnLst/>
                          <a:rect l="l" t="t" r="r" b="b"/>
                          <a:pathLst>
                            <a:path w="5081270" h="184785">
                              <a:moveTo>
                                <a:pt x="5081016" y="0"/>
                              </a:moveTo>
                              <a:lnTo>
                                <a:pt x="0" y="0"/>
                              </a:lnTo>
                              <a:lnTo>
                                <a:pt x="0" y="184403"/>
                              </a:lnTo>
                              <a:lnTo>
                                <a:pt x="5081016" y="184403"/>
                              </a:lnTo>
                              <a:lnTo>
                                <a:pt x="508101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59998pt;margin-top:13.786718pt;width:400.08pt;height:14.52pt;mso-position-horizontal-relative:page;mso-position-vertical-relative:paragraph;z-index:-15816192" id="docshape8" filled="true" fillcolor="#ffffff" stroked="false">
                <v:fill type="solid"/>
                <w10:wrap type="none"/>
              </v:rect>
            </w:pict>
          </mc:Fallback>
        </mc:AlternateContent>
      </w:r>
      <w:r>
        <w:rPr>
          <w:sz w:val="24"/>
        </w:rPr>
        <w:t>Animals</w:t>
      </w:r>
      <w:r>
        <w:rPr>
          <w:spacing w:val="-5"/>
          <w:sz w:val="24"/>
        </w:rPr>
        <w:t> </w:t>
      </w:r>
      <w:r>
        <w:rPr>
          <w:sz w:val="24"/>
        </w:rPr>
        <w:t>must</w:t>
      </w:r>
      <w:r>
        <w:rPr>
          <w:spacing w:val="-3"/>
          <w:sz w:val="24"/>
        </w:rPr>
        <w:t> </w:t>
      </w:r>
      <w:r>
        <w:rPr>
          <w:sz w:val="24"/>
        </w:rPr>
        <w:t>be</w:t>
      </w:r>
      <w:r>
        <w:rPr>
          <w:spacing w:val="-4"/>
          <w:sz w:val="24"/>
        </w:rPr>
        <w:t> </w:t>
      </w:r>
      <w:r>
        <w:rPr>
          <w:sz w:val="24"/>
        </w:rPr>
        <w:t>under</w:t>
      </w:r>
      <w:r>
        <w:rPr>
          <w:spacing w:val="-4"/>
          <w:sz w:val="24"/>
        </w:rPr>
        <w:t> </w:t>
      </w:r>
      <w:r>
        <w:rPr>
          <w:sz w:val="24"/>
        </w:rPr>
        <w:t>the</w:t>
      </w:r>
      <w:r>
        <w:rPr>
          <w:spacing w:val="-4"/>
          <w:sz w:val="24"/>
        </w:rPr>
        <w:t> </w:t>
      </w:r>
      <w:r>
        <w:rPr>
          <w:sz w:val="24"/>
        </w:rPr>
        <w:t>control</w:t>
      </w:r>
      <w:r>
        <w:rPr>
          <w:spacing w:val="-6"/>
          <w:sz w:val="24"/>
        </w:rPr>
        <w:t> </w:t>
      </w:r>
      <w:r>
        <w:rPr>
          <w:sz w:val="24"/>
        </w:rPr>
        <w:t>of</w:t>
      </w:r>
      <w:r>
        <w:rPr>
          <w:spacing w:val="-5"/>
          <w:sz w:val="24"/>
        </w:rPr>
        <w:t> </w:t>
      </w:r>
      <w:r>
        <w:rPr>
          <w:sz w:val="24"/>
        </w:rPr>
        <w:t>a</w:t>
      </w:r>
      <w:r>
        <w:rPr>
          <w:spacing w:val="-3"/>
          <w:sz w:val="24"/>
        </w:rPr>
        <w:t> </w:t>
      </w:r>
      <w:r>
        <w:rPr>
          <w:sz w:val="24"/>
        </w:rPr>
        <w:t>responsible</w:t>
      </w:r>
      <w:r>
        <w:rPr>
          <w:spacing w:val="-4"/>
          <w:sz w:val="24"/>
        </w:rPr>
        <w:t> </w:t>
      </w:r>
      <w:r>
        <w:rPr>
          <w:sz w:val="24"/>
        </w:rPr>
        <w:t>person and must not be disruptive to others.</w:t>
      </w:r>
    </w:p>
    <w:p>
      <w:pPr>
        <w:pStyle w:val="ListParagraph"/>
        <w:spacing w:after="0" w:line="223" w:lineRule="auto"/>
        <w:jc w:val="left"/>
        <w:rPr>
          <w:sz w:val="24"/>
        </w:rPr>
        <w:sectPr>
          <w:pgSz w:w="12240" w:h="15840"/>
          <w:pgMar w:header="0" w:footer="1056" w:top="1360" w:bottom="1240" w:left="1440" w:right="1440"/>
        </w:sectPr>
      </w:pPr>
    </w:p>
    <w:p>
      <w:pPr>
        <w:pStyle w:val="ListParagraph"/>
        <w:numPr>
          <w:ilvl w:val="1"/>
          <w:numId w:val="1"/>
        </w:numPr>
        <w:tabs>
          <w:tab w:pos="1440" w:val="left" w:leader="none"/>
        </w:tabs>
        <w:spacing w:line="235" w:lineRule="auto" w:before="85" w:after="0"/>
        <w:ind w:left="1440" w:right="427" w:hanging="360"/>
        <w:jc w:val="left"/>
        <w:rPr>
          <w:sz w:val="24"/>
        </w:rPr>
      </w:pPr>
      <w:r>
        <w:rPr>
          <w:sz w:val="24"/>
        </w:rPr>
        <mc:AlternateContent>
          <mc:Choice Requires="wps">
            <w:drawing>
              <wp:anchor distT="0" distB="0" distL="0" distR="0" allowOverlap="1" layoutInCell="1" locked="0" behindDoc="1" simplePos="0" relativeHeight="487500800">
                <wp:simplePos x="0" y="0"/>
                <wp:positionH relativeFrom="page">
                  <wp:posOffset>1581911</wp:posOffset>
                </wp:positionH>
                <wp:positionV relativeFrom="paragraph">
                  <wp:posOffset>236727</wp:posOffset>
                </wp:positionV>
                <wp:extent cx="5081270" cy="18478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081270" cy="184785"/>
                        </a:xfrm>
                        <a:custGeom>
                          <a:avLst/>
                          <a:gdLst/>
                          <a:ahLst/>
                          <a:cxnLst/>
                          <a:rect l="l" t="t" r="r" b="b"/>
                          <a:pathLst>
                            <a:path w="5081270" h="184785">
                              <a:moveTo>
                                <a:pt x="5081016" y="0"/>
                              </a:moveTo>
                              <a:lnTo>
                                <a:pt x="0" y="0"/>
                              </a:lnTo>
                              <a:lnTo>
                                <a:pt x="0" y="184403"/>
                              </a:lnTo>
                              <a:lnTo>
                                <a:pt x="5081016" y="184403"/>
                              </a:lnTo>
                              <a:lnTo>
                                <a:pt x="508101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59998pt;margin-top:18.639999pt;width:400.08pt;height:14.52pt;mso-position-horizontal-relative:page;mso-position-vertical-relative:paragraph;z-index:-15815680" id="docshape9" filled="true" fillcolor="#ffffff" stroked="false">
                <v:fill type="solid"/>
                <w10:wrap type="none"/>
              </v:rect>
            </w:pict>
          </mc:Fallback>
        </mc:AlternateContent>
      </w:r>
      <w:r>
        <w:rPr>
          <w:sz w:val="24"/>
        </w:rPr>
        <w:t>Animals must be on a leash, not more than six (6) feet in length, and held by a responsible person. (Note: service animals</w:t>
      </w:r>
      <w:r>
        <w:rPr>
          <w:spacing w:val="-5"/>
          <w:sz w:val="24"/>
        </w:rPr>
        <w:t> </w:t>
      </w:r>
      <w:r>
        <w:rPr>
          <w:sz w:val="24"/>
        </w:rPr>
        <w:t>under</w:t>
      </w:r>
      <w:r>
        <w:rPr>
          <w:spacing w:val="-4"/>
          <w:sz w:val="24"/>
        </w:rPr>
        <w:t> </w:t>
      </w:r>
      <w:r>
        <w:rPr>
          <w:sz w:val="24"/>
        </w:rPr>
        <w:t>the</w:t>
      </w:r>
      <w:r>
        <w:rPr>
          <w:spacing w:val="-4"/>
          <w:sz w:val="24"/>
        </w:rPr>
        <w:t> </w:t>
      </w:r>
      <w:r>
        <w:rPr>
          <w:sz w:val="24"/>
        </w:rPr>
        <w:t>control</w:t>
      </w:r>
      <w:r>
        <w:rPr>
          <w:spacing w:val="-6"/>
          <w:sz w:val="24"/>
        </w:rPr>
        <w:t> </w:t>
      </w:r>
      <w:r>
        <w:rPr>
          <w:sz w:val="24"/>
        </w:rPr>
        <w:t>of</w:t>
      </w:r>
      <w:r>
        <w:rPr>
          <w:spacing w:val="-5"/>
          <w:sz w:val="24"/>
        </w:rPr>
        <w:t> </w:t>
      </w:r>
      <w:r>
        <w:rPr>
          <w:sz w:val="24"/>
        </w:rPr>
        <w:t>their</w:t>
      </w:r>
      <w:r>
        <w:rPr>
          <w:spacing w:val="-4"/>
          <w:sz w:val="24"/>
        </w:rPr>
        <w:t> </w:t>
      </w:r>
      <w:r>
        <w:rPr>
          <w:sz w:val="24"/>
        </w:rPr>
        <w:t>handler</w:t>
      </w:r>
      <w:r>
        <w:rPr>
          <w:spacing w:val="-4"/>
          <w:sz w:val="24"/>
        </w:rPr>
        <w:t> </w:t>
      </w:r>
      <w:r>
        <w:rPr>
          <w:sz w:val="24"/>
        </w:rPr>
        <w:t>may</w:t>
      </w:r>
      <w:r>
        <w:rPr>
          <w:spacing w:val="-5"/>
          <w:sz w:val="24"/>
        </w:rPr>
        <w:t> </w:t>
      </w:r>
      <w:r>
        <w:rPr>
          <w:sz w:val="24"/>
        </w:rPr>
        <w:t>be</w:t>
      </w:r>
      <w:r>
        <w:rPr>
          <w:spacing w:val="-4"/>
          <w:sz w:val="24"/>
        </w:rPr>
        <w:t> </w:t>
      </w:r>
      <w:r>
        <w:rPr>
          <w:sz w:val="24"/>
        </w:rPr>
        <w:t>off-leash,</w:t>
      </w:r>
      <w:r>
        <w:rPr>
          <w:spacing w:val="-3"/>
          <w:sz w:val="24"/>
        </w:rPr>
        <w:t> </w:t>
      </w:r>
      <w:r>
        <w:rPr>
          <w:sz w:val="24"/>
        </w:rPr>
        <w:t>if the leash interferes with the service animal's work or the individual's disability prevents its use.)</w:t>
      </w:r>
    </w:p>
    <w:p>
      <w:pPr>
        <w:pStyle w:val="ListParagraph"/>
        <w:numPr>
          <w:ilvl w:val="1"/>
          <w:numId w:val="1"/>
        </w:numPr>
        <w:tabs>
          <w:tab w:pos="1440" w:val="left" w:leader="none"/>
        </w:tabs>
        <w:spacing w:line="223" w:lineRule="auto" w:before="17" w:after="0"/>
        <w:ind w:left="1440" w:right="790" w:hanging="360"/>
        <w:jc w:val="left"/>
        <w:rPr>
          <w:sz w:val="24"/>
        </w:rPr>
      </w:pPr>
      <w:r>
        <w:rPr>
          <w:sz w:val="24"/>
        </w:rPr>
        <mc:AlternateContent>
          <mc:Choice Requires="wps">
            <w:drawing>
              <wp:anchor distT="0" distB="0" distL="0" distR="0" allowOverlap="1" layoutInCell="1" locked="0" behindDoc="1" simplePos="0" relativeHeight="487501312">
                <wp:simplePos x="0" y="0"/>
                <wp:positionH relativeFrom="page">
                  <wp:posOffset>1581911</wp:posOffset>
                </wp:positionH>
                <wp:positionV relativeFrom="paragraph">
                  <wp:posOffset>186493</wp:posOffset>
                </wp:positionV>
                <wp:extent cx="5081270" cy="1860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081270" cy="186055"/>
                        </a:xfrm>
                        <a:custGeom>
                          <a:avLst/>
                          <a:gdLst/>
                          <a:ahLst/>
                          <a:cxnLst/>
                          <a:rect l="l" t="t" r="r" b="b"/>
                          <a:pathLst>
                            <a:path w="5081270" h="186055">
                              <a:moveTo>
                                <a:pt x="5081016" y="0"/>
                              </a:moveTo>
                              <a:lnTo>
                                <a:pt x="0" y="0"/>
                              </a:lnTo>
                              <a:lnTo>
                                <a:pt x="0" y="185927"/>
                              </a:lnTo>
                              <a:lnTo>
                                <a:pt x="5081016" y="185927"/>
                              </a:lnTo>
                              <a:lnTo>
                                <a:pt x="508101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59998pt;margin-top:14.684492pt;width:400.08pt;height:14.64pt;mso-position-horizontal-relative:page;mso-position-vertical-relative:paragraph;z-index:-15815168" id="docshape10" filled="true" fillcolor="#ffffff" stroked="false">
                <v:fill type="solid"/>
                <w10:wrap type="none"/>
              </v:rect>
            </w:pict>
          </mc:Fallback>
        </mc:AlternateContent>
      </w:r>
      <w:r>
        <w:rPr>
          <w:sz w:val="24"/>
        </w:rPr>
        <w:t>Animals</w:t>
      </w:r>
      <w:r>
        <w:rPr>
          <w:spacing w:val="-5"/>
          <w:sz w:val="24"/>
        </w:rPr>
        <w:t> </w:t>
      </w:r>
      <w:r>
        <w:rPr>
          <w:sz w:val="24"/>
        </w:rPr>
        <w:t>shall</w:t>
      </w:r>
      <w:r>
        <w:rPr>
          <w:spacing w:val="-4"/>
          <w:sz w:val="24"/>
        </w:rPr>
        <w:t> </w:t>
      </w:r>
      <w:r>
        <w:rPr>
          <w:sz w:val="24"/>
        </w:rPr>
        <w:t>not</w:t>
      </w:r>
      <w:r>
        <w:rPr>
          <w:spacing w:val="-6"/>
          <w:sz w:val="24"/>
        </w:rPr>
        <w:t> </w:t>
      </w:r>
      <w:r>
        <w:rPr>
          <w:sz w:val="24"/>
        </w:rPr>
        <w:t>be</w:t>
      </w:r>
      <w:r>
        <w:rPr>
          <w:spacing w:val="-1"/>
          <w:sz w:val="24"/>
        </w:rPr>
        <w:t> </w:t>
      </w:r>
      <w:r>
        <w:rPr>
          <w:sz w:val="24"/>
        </w:rPr>
        <w:t>left</w:t>
      </w:r>
      <w:r>
        <w:rPr>
          <w:spacing w:val="-6"/>
          <w:sz w:val="24"/>
        </w:rPr>
        <w:t> </w:t>
      </w:r>
      <w:r>
        <w:rPr>
          <w:sz w:val="24"/>
        </w:rPr>
        <w:t>unattended,</w:t>
      </w:r>
      <w:r>
        <w:rPr>
          <w:spacing w:val="-6"/>
          <w:sz w:val="24"/>
        </w:rPr>
        <w:t> </w:t>
      </w:r>
      <w:r>
        <w:rPr>
          <w:sz w:val="24"/>
        </w:rPr>
        <w:t>except</w:t>
      </w:r>
      <w:r>
        <w:rPr>
          <w:spacing w:val="-6"/>
          <w:sz w:val="24"/>
        </w:rPr>
        <w:t> </w:t>
      </w:r>
      <w:r>
        <w:rPr>
          <w:sz w:val="24"/>
        </w:rPr>
        <w:t>those</w:t>
      </w:r>
      <w:r>
        <w:rPr>
          <w:spacing w:val="-4"/>
          <w:sz w:val="24"/>
        </w:rPr>
        <w:t> </w:t>
      </w:r>
      <w:r>
        <w:rPr>
          <w:sz w:val="24"/>
        </w:rPr>
        <w:t>that</w:t>
      </w:r>
      <w:r>
        <w:rPr>
          <w:spacing w:val="-6"/>
          <w:sz w:val="24"/>
        </w:rPr>
        <w:t> </w:t>
      </w:r>
      <w:r>
        <w:rPr>
          <w:sz w:val="24"/>
        </w:rPr>
        <w:t>are permitted and approved to be in campus residences.</w:t>
      </w:r>
    </w:p>
    <w:p>
      <w:pPr>
        <w:pStyle w:val="ListParagraph"/>
        <w:numPr>
          <w:ilvl w:val="1"/>
          <w:numId w:val="1"/>
        </w:numPr>
        <w:tabs>
          <w:tab w:pos="1440" w:val="left" w:leader="none"/>
        </w:tabs>
        <w:spacing w:line="223" w:lineRule="auto" w:before="19" w:after="0"/>
        <w:ind w:left="1440" w:right="1100" w:hanging="360"/>
        <w:jc w:val="left"/>
        <w:rPr>
          <w:sz w:val="24"/>
        </w:rPr>
      </w:pPr>
      <w:r>
        <w:rPr>
          <w:sz w:val="24"/>
        </w:rPr>
        <mc:AlternateContent>
          <mc:Choice Requires="wps">
            <w:drawing>
              <wp:anchor distT="0" distB="0" distL="0" distR="0" allowOverlap="1" layoutInCell="1" locked="0" behindDoc="1" simplePos="0" relativeHeight="487501824">
                <wp:simplePos x="0" y="0"/>
                <wp:positionH relativeFrom="page">
                  <wp:posOffset>1581911</wp:posOffset>
                </wp:positionH>
                <wp:positionV relativeFrom="paragraph">
                  <wp:posOffset>187760</wp:posOffset>
                </wp:positionV>
                <wp:extent cx="5081270" cy="1860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081270" cy="186055"/>
                        </a:xfrm>
                        <a:custGeom>
                          <a:avLst/>
                          <a:gdLst/>
                          <a:ahLst/>
                          <a:cxnLst/>
                          <a:rect l="l" t="t" r="r" b="b"/>
                          <a:pathLst>
                            <a:path w="5081270" h="186055">
                              <a:moveTo>
                                <a:pt x="5081016" y="0"/>
                              </a:moveTo>
                              <a:lnTo>
                                <a:pt x="0" y="0"/>
                              </a:lnTo>
                              <a:lnTo>
                                <a:pt x="0" y="185927"/>
                              </a:lnTo>
                              <a:lnTo>
                                <a:pt x="5081016" y="185927"/>
                              </a:lnTo>
                              <a:lnTo>
                                <a:pt x="508101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59998pt;margin-top:14.784297pt;width:400.08pt;height:14.64pt;mso-position-horizontal-relative:page;mso-position-vertical-relative:paragraph;z-index:-15814656" id="docshape11" filled="true" fillcolor="#ffffff" stroked="false">
                <v:fill type="solid"/>
                <w10:wrap type="none"/>
              </v:rect>
            </w:pict>
          </mc:Fallback>
        </mc:AlternateContent>
      </w:r>
      <w:r>
        <w:rPr>
          <w:sz w:val="24"/>
        </w:rPr>
        <w:t>Cleanup</w:t>
      </w:r>
      <w:r>
        <w:rPr>
          <w:spacing w:val="-6"/>
          <w:sz w:val="24"/>
        </w:rPr>
        <w:t> </w:t>
      </w:r>
      <w:r>
        <w:rPr>
          <w:sz w:val="24"/>
        </w:rPr>
        <w:t>of</w:t>
      </w:r>
      <w:r>
        <w:rPr>
          <w:spacing w:val="-5"/>
          <w:sz w:val="24"/>
        </w:rPr>
        <w:t> </w:t>
      </w:r>
      <w:r>
        <w:rPr>
          <w:sz w:val="24"/>
        </w:rPr>
        <w:t>any</w:t>
      </w:r>
      <w:r>
        <w:rPr>
          <w:spacing w:val="-5"/>
          <w:sz w:val="24"/>
        </w:rPr>
        <w:t> </w:t>
      </w:r>
      <w:r>
        <w:rPr>
          <w:sz w:val="24"/>
        </w:rPr>
        <w:t>waste</w:t>
      </w:r>
      <w:r>
        <w:rPr>
          <w:spacing w:val="-4"/>
          <w:sz w:val="24"/>
        </w:rPr>
        <w:t> </w:t>
      </w:r>
      <w:r>
        <w:rPr>
          <w:sz w:val="24"/>
        </w:rPr>
        <w:t>products,</w:t>
      </w:r>
      <w:r>
        <w:rPr>
          <w:spacing w:val="-3"/>
          <w:sz w:val="24"/>
        </w:rPr>
        <w:t> </w:t>
      </w:r>
      <w:r>
        <w:rPr>
          <w:sz w:val="24"/>
        </w:rPr>
        <w:t>including</w:t>
      </w:r>
      <w:r>
        <w:rPr>
          <w:spacing w:val="-6"/>
          <w:sz w:val="24"/>
        </w:rPr>
        <w:t> </w:t>
      </w:r>
      <w:r>
        <w:rPr>
          <w:sz w:val="24"/>
        </w:rPr>
        <w:t>feces,</w:t>
      </w:r>
      <w:r>
        <w:rPr>
          <w:spacing w:val="-6"/>
          <w:sz w:val="24"/>
        </w:rPr>
        <w:t> </w:t>
      </w:r>
      <w:r>
        <w:rPr>
          <w:sz w:val="24"/>
        </w:rPr>
        <w:t>and</w:t>
      </w:r>
      <w:r>
        <w:rPr>
          <w:spacing w:val="-6"/>
          <w:sz w:val="24"/>
        </w:rPr>
        <w:t> </w:t>
      </w:r>
      <w:r>
        <w:rPr>
          <w:sz w:val="24"/>
        </w:rPr>
        <w:t>any damage (personal or property) caused by the animal.</w:t>
      </w:r>
    </w:p>
    <w:p>
      <w:pPr>
        <w:pStyle w:val="ListParagraph"/>
        <w:numPr>
          <w:ilvl w:val="1"/>
          <w:numId w:val="1"/>
        </w:numPr>
        <w:tabs>
          <w:tab w:pos="1440" w:val="left" w:leader="none"/>
        </w:tabs>
        <w:spacing w:line="223" w:lineRule="auto" w:before="19" w:after="0"/>
        <w:ind w:left="1440" w:right="698" w:hanging="360"/>
        <w:jc w:val="left"/>
        <w:rPr>
          <w:sz w:val="24"/>
        </w:rPr>
      </w:pPr>
      <w:r>
        <w:rPr>
          <w:sz w:val="24"/>
        </w:rPr>
        <mc:AlternateContent>
          <mc:Choice Requires="wps">
            <w:drawing>
              <wp:anchor distT="0" distB="0" distL="0" distR="0" allowOverlap="1" layoutInCell="1" locked="0" behindDoc="1" simplePos="0" relativeHeight="487502336">
                <wp:simplePos x="0" y="0"/>
                <wp:positionH relativeFrom="page">
                  <wp:posOffset>1581911</wp:posOffset>
                </wp:positionH>
                <wp:positionV relativeFrom="paragraph">
                  <wp:posOffset>187758</wp:posOffset>
                </wp:positionV>
                <wp:extent cx="5081270" cy="1860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081270" cy="186055"/>
                        </a:xfrm>
                        <a:custGeom>
                          <a:avLst/>
                          <a:gdLst/>
                          <a:ahLst/>
                          <a:cxnLst/>
                          <a:rect l="l" t="t" r="r" b="b"/>
                          <a:pathLst>
                            <a:path w="5081270" h="186055">
                              <a:moveTo>
                                <a:pt x="5081016" y="0"/>
                              </a:moveTo>
                              <a:lnTo>
                                <a:pt x="0" y="0"/>
                              </a:lnTo>
                              <a:lnTo>
                                <a:pt x="0" y="185927"/>
                              </a:lnTo>
                              <a:lnTo>
                                <a:pt x="5081016" y="185927"/>
                              </a:lnTo>
                              <a:lnTo>
                                <a:pt x="508101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59998pt;margin-top:14.784101pt;width:400.08pt;height:14.64pt;mso-position-horizontal-relative:page;mso-position-vertical-relative:paragraph;z-index:-15814144" id="docshape12" filled="true" fillcolor="#ffffff" stroked="false">
                <v:fill type="solid"/>
                <w10:wrap type="none"/>
              </v:rect>
            </w:pict>
          </mc:Fallback>
        </mc:AlternateContent>
      </w:r>
      <w:r>
        <w:rPr>
          <w:sz w:val="24"/>
        </w:rPr>
        <w:t>Dogs</w:t>
      </w:r>
      <w:r>
        <w:rPr>
          <w:spacing w:val="-5"/>
          <w:sz w:val="24"/>
        </w:rPr>
        <w:t> </w:t>
      </w:r>
      <w:r>
        <w:rPr>
          <w:sz w:val="24"/>
        </w:rPr>
        <w:t>must</w:t>
      </w:r>
      <w:r>
        <w:rPr>
          <w:spacing w:val="-3"/>
          <w:sz w:val="24"/>
        </w:rPr>
        <w:t> </w:t>
      </w:r>
      <w:r>
        <w:rPr>
          <w:sz w:val="24"/>
        </w:rPr>
        <w:t>have</w:t>
      </w:r>
      <w:r>
        <w:rPr>
          <w:spacing w:val="-4"/>
          <w:sz w:val="24"/>
        </w:rPr>
        <w:t> </w:t>
      </w:r>
      <w:r>
        <w:rPr>
          <w:sz w:val="24"/>
        </w:rPr>
        <w:t>a</w:t>
      </w:r>
      <w:r>
        <w:rPr>
          <w:spacing w:val="-5"/>
          <w:sz w:val="24"/>
        </w:rPr>
        <w:t> </w:t>
      </w:r>
      <w:r>
        <w:rPr>
          <w:sz w:val="24"/>
        </w:rPr>
        <w:t>valid</w:t>
      </w:r>
      <w:r>
        <w:rPr>
          <w:spacing w:val="-3"/>
          <w:sz w:val="24"/>
        </w:rPr>
        <w:t> </w:t>
      </w:r>
      <w:r>
        <w:rPr>
          <w:sz w:val="24"/>
        </w:rPr>
        <w:t>dog</w:t>
      </w:r>
      <w:r>
        <w:rPr>
          <w:spacing w:val="-6"/>
          <w:sz w:val="24"/>
        </w:rPr>
        <w:t> </w:t>
      </w:r>
      <w:r>
        <w:rPr>
          <w:sz w:val="24"/>
        </w:rPr>
        <w:t>license</w:t>
      </w:r>
      <w:r>
        <w:rPr>
          <w:spacing w:val="-4"/>
          <w:sz w:val="24"/>
        </w:rPr>
        <w:t> </w:t>
      </w:r>
      <w:r>
        <w:rPr>
          <w:sz w:val="24"/>
        </w:rPr>
        <w:t>and</w:t>
      </w:r>
      <w:r>
        <w:rPr>
          <w:spacing w:val="-3"/>
          <w:sz w:val="24"/>
        </w:rPr>
        <w:t> </w:t>
      </w:r>
      <w:r>
        <w:rPr>
          <w:sz w:val="24"/>
        </w:rPr>
        <w:t>evidence</w:t>
      </w:r>
      <w:r>
        <w:rPr>
          <w:spacing w:val="-4"/>
          <w:sz w:val="24"/>
        </w:rPr>
        <w:t> </w:t>
      </w:r>
      <w:r>
        <w:rPr>
          <w:sz w:val="24"/>
        </w:rPr>
        <w:t>of</w:t>
      </w:r>
      <w:r>
        <w:rPr>
          <w:spacing w:val="-5"/>
          <w:sz w:val="24"/>
        </w:rPr>
        <w:t> </w:t>
      </w:r>
      <w:r>
        <w:rPr>
          <w:sz w:val="24"/>
        </w:rPr>
        <w:t>current rabies vaccinations.</w:t>
      </w:r>
    </w:p>
    <w:p>
      <w:pPr>
        <w:pStyle w:val="ListParagraph"/>
        <w:numPr>
          <w:ilvl w:val="0"/>
          <w:numId w:val="1"/>
        </w:numPr>
        <w:tabs>
          <w:tab w:pos="719" w:val="left" w:leader="none"/>
        </w:tabs>
        <w:spacing w:line="293" w:lineRule="exact" w:before="4" w:after="0"/>
        <w:ind w:left="719" w:right="0" w:hanging="359"/>
        <w:jc w:val="left"/>
        <w:rPr>
          <w:sz w:val="24"/>
        </w:rPr>
      </w:pPr>
      <w:r>
        <w:rPr>
          <w:sz w:val="24"/>
        </w:rPr>
        <w:t>The</w:t>
      </w:r>
      <w:r>
        <w:rPr>
          <w:spacing w:val="-4"/>
          <w:sz w:val="24"/>
        </w:rPr>
        <w:t> </w:t>
      </w:r>
      <w:r>
        <w:rPr>
          <w:sz w:val="24"/>
        </w:rPr>
        <w:t>following</w:t>
      </w:r>
      <w:r>
        <w:rPr>
          <w:spacing w:val="-4"/>
          <w:sz w:val="24"/>
        </w:rPr>
        <w:t> </w:t>
      </w:r>
      <w:r>
        <w:rPr>
          <w:sz w:val="24"/>
        </w:rPr>
        <w:t>activities</w:t>
      </w:r>
      <w:r>
        <w:rPr>
          <w:spacing w:val="-3"/>
          <w:sz w:val="24"/>
        </w:rPr>
        <w:t> </w:t>
      </w:r>
      <w:r>
        <w:rPr>
          <w:sz w:val="24"/>
        </w:rPr>
        <w:t>are</w:t>
      </w:r>
      <w:r>
        <w:rPr>
          <w:spacing w:val="-2"/>
          <w:sz w:val="24"/>
        </w:rPr>
        <w:t> </w:t>
      </w:r>
      <w:r>
        <w:rPr>
          <w:sz w:val="24"/>
        </w:rPr>
        <w:t>prohibited</w:t>
      </w:r>
      <w:r>
        <w:rPr>
          <w:spacing w:val="-1"/>
          <w:sz w:val="24"/>
        </w:rPr>
        <w:t> </w:t>
      </w:r>
      <w:r>
        <w:rPr>
          <w:sz w:val="24"/>
        </w:rPr>
        <w:t>(except</w:t>
      </w:r>
      <w:r>
        <w:rPr>
          <w:spacing w:val="-4"/>
          <w:sz w:val="24"/>
        </w:rPr>
        <w:t> </w:t>
      </w:r>
      <w:r>
        <w:rPr>
          <w:sz w:val="24"/>
        </w:rPr>
        <w:t>as</w:t>
      </w:r>
      <w:r>
        <w:rPr>
          <w:spacing w:val="-3"/>
          <w:sz w:val="24"/>
        </w:rPr>
        <w:t> </w:t>
      </w:r>
      <w:r>
        <w:rPr>
          <w:sz w:val="24"/>
        </w:rPr>
        <w:t>stated</w:t>
      </w:r>
      <w:r>
        <w:rPr>
          <w:spacing w:val="-3"/>
          <w:sz w:val="24"/>
        </w:rPr>
        <w:t> </w:t>
      </w:r>
      <w:r>
        <w:rPr>
          <w:spacing w:val="-2"/>
          <w:sz w:val="24"/>
        </w:rPr>
        <w:t>above):</w:t>
      </w:r>
    </w:p>
    <w:p>
      <w:pPr>
        <w:pStyle w:val="ListParagraph"/>
        <w:numPr>
          <w:ilvl w:val="1"/>
          <w:numId w:val="1"/>
        </w:numPr>
        <w:tabs>
          <w:tab w:pos="1440" w:val="left" w:leader="none"/>
        </w:tabs>
        <w:spacing w:line="223" w:lineRule="auto" w:before="14" w:after="0"/>
        <w:ind w:left="1440" w:right="775" w:hanging="360"/>
        <w:jc w:val="left"/>
        <w:rPr>
          <w:sz w:val="24"/>
        </w:rPr>
      </w:pPr>
      <w:r>
        <w:rPr>
          <w:sz w:val="24"/>
        </w:rPr>
        <mc:AlternateContent>
          <mc:Choice Requires="wps">
            <w:drawing>
              <wp:anchor distT="0" distB="0" distL="0" distR="0" allowOverlap="1" layoutInCell="1" locked="0" behindDoc="1" simplePos="0" relativeHeight="487502848">
                <wp:simplePos x="0" y="0"/>
                <wp:positionH relativeFrom="page">
                  <wp:posOffset>1581911</wp:posOffset>
                </wp:positionH>
                <wp:positionV relativeFrom="paragraph">
                  <wp:posOffset>184827</wp:posOffset>
                </wp:positionV>
                <wp:extent cx="5187950" cy="18478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187950" cy="184785"/>
                        </a:xfrm>
                        <a:custGeom>
                          <a:avLst/>
                          <a:gdLst/>
                          <a:ahLst/>
                          <a:cxnLst/>
                          <a:rect l="l" t="t" r="r" b="b"/>
                          <a:pathLst>
                            <a:path w="5187950" h="184785">
                              <a:moveTo>
                                <a:pt x="5187695" y="0"/>
                              </a:moveTo>
                              <a:lnTo>
                                <a:pt x="0" y="0"/>
                              </a:lnTo>
                              <a:lnTo>
                                <a:pt x="0" y="184403"/>
                              </a:lnTo>
                              <a:lnTo>
                                <a:pt x="5187695" y="184403"/>
                              </a:lnTo>
                              <a:lnTo>
                                <a:pt x="518769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59998pt;margin-top:14.553313pt;width:408.48pt;height:14.52pt;mso-position-horizontal-relative:page;mso-position-vertical-relative:paragraph;z-index:-15813632" id="docshape13" filled="true" fillcolor="#ffffff" stroked="false">
                <v:fill type="solid"/>
                <w10:wrap type="none"/>
              </v:rect>
            </w:pict>
          </mc:Fallback>
        </mc:AlternateContent>
      </w:r>
      <w:r>
        <w:rPr>
          <w:sz w:val="24"/>
        </w:rPr>
        <w:t>Bringing</w:t>
      </w:r>
      <w:r>
        <w:rPr>
          <w:spacing w:val="-6"/>
          <w:sz w:val="24"/>
        </w:rPr>
        <w:t> </w:t>
      </w:r>
      <w:r>
        <w:rPr>
          <w:sz w:val="24"/>
        </w:rPr>
        <w:t>wild</w:t>
      </w:r>
      <w:r>
        <w:rPr>
          <w:spacing w:val="-6"/>
          <w:sz w:val="24"/>
        </w:rPr>
        <w:t> </w:t>
      </w:r>
      <w:r>
        <w:rPr>
          <w:sz w:val="24"/>
        </w:rPr>
        <w:t>animals</w:t>
      </w:r>
      <w:r>
        <w:rPr>
          <w:spacing w:val="-5"/>
          <w:sz w:val="24"/>
        </w:rPr>
        <w:t> </w:t>
      </w:r>
      <w:r>
        <w:rPr>
          <w:sz w:val="24"/>
        </w:rPr>
        <w:t>or</w:t>
      </w:r>
      <w:r>
        <w:rPr>
          <w:spacing w:val="-4"/>
          <w:sz w:val="24"/>
        </w:rPr>
        <w:t> </w:t>
      </w:r>
      <w:r>
        <w:rPr>
          <w:sz w:val="24"/>
        </w:rPr>
        <w:t>animals</w:t>
      </w:r>
      <w:r>
        <w:rPr>
          <w:spacing w:val="-3"/>
          <w:sz w:val="24"/>
        </w:rPr>
        <w:t> </w:t>
      </w:r>
      <w:r>
        <w:rPr>
          <w:sz w:val="24"/>
        </w:rPr>
        <w:t>that</w:t>
      </w:r>
      <w:r>
        <w:rPr>
          <w:spacing w:val="-6"/>
          <w:sz w:val="24"/>
        </w:rPr>
        <w:t> </w:t>
      </w:r>
      <w:r>
        <w:rPr>
          <w:sz w:val="24"/>
        </w:rPr>
        <w:t>are</w:t>
      </w:r>
      <w:r>
        <w:rPr>
          <w:spacing w:val="-4"/>
          <w:sz w:val="24"/>
        </w:rPr>
        <w:t> </w:t>
      </w:r>
      <w:r>
        <w:rPr>
          <w:sz w:val="24"/>
        </w:rPr>
        <w:t>not</w:t>
      </w:r>
      <w:r>
        <w:rPr>
          <w:spacing w:val="-6"/>
          <w:sz w:val="24"/>
        </w:rPr>
        <w:t> </w:t>
      </w:r>
      <w:r>
        <w:rPr>
          <w:sz w:val="24"/>
        </w:rPr>
        <w:t>domesticated onto University property.</w:t>
      </w:r>
    </w:p>
    <w:p>
      <w:pPr>
        <w:pStyle w:val="ListParagraph"/>
        <w:numPr>
          <w:ilvl w:val="1"/>
          <w:numId w:val="1"/>
        </w:numPr>
        <w:tabs>
          <w:tab w:pos="1440" w:val="left" w:leader="none"/>
        </w:tabs>
        <w:spacing w:line="223" w:lineRule="auto" w:before="19" w:after="0"/>
        <w:ind w:left="1440" w:right="606" w:hanging="360"/>
        <w:jc w:val="left"/>
        <w:rPr>
          <w:sz w:val="24"/>
        </w:rPr>
      </w:pPr>
      <w:r>
        <w:rPr>
          <w:sz w:val="24"/>
        </w:rPr>
        <mc:AlternateContent>
          <mc:Choice Requires="wps">
            <w:drawing>
              <wp:anchor distT="0" distB="0" distL="0" distR="0" allowOverlap="1" layoutInCell="1" locked="0" behindDoc="1" simplePos="0" relativeHeight="487503360">
                <wp:simplePos x="0" y="0"/>
                <wp:positionH relativeFrom="page">
                  <wp:posOffset>1581911</wp:posOffset>
                </wp:positionH>
                <wp:positionV relativeFrom="paragraph">
                  <wp:posOffset>187999</wp:posOffset>
                </wp:positionV>
                <wp:extent cx="5187950" cy="1860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187950" cy="186055"/>
                        </a:xfrm>
                        <a:custGeom>
                          <a:avLst/>
                          <a:gdLst/>
                          <a:ahLst/>
                          <a:cxnLst/>
                          <a:rect l="l" t="t" r="r" b="b"/>
                          <a:pathLst>
                            <a:path w="5187950" h="186055">
                              <a:moveTo>
                                <a:pt x="5187695" y="0"/>
                              </a:moveTo>
                              <a:lnTo>
                                <a:pt x="0" y="0"/>
                              </a:lnTo>
                              <a:lnTo>
                                <a:pt x="0" y="185927"/>
                              </a:lnTo>
                              <a:lnTo>
                                <a:pt x="5187695" y="185927"/>
                              </a:lnTo>
                              <a:lnTo>
                                <a:pt x="518769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59998pt;margin-top:14.803118pt;width:408.48pt;height:14.64pt;mso-position-horizontal-relative:page;mso-position-vertical-relative:paragraph;z-index:-15813120" id="docshape14" filled="true" fillcolor="#ffffff" stroked="false">
                <v:fill type="solid"/>
                <w10:wrap type="none"/>
              </v:rect>
            </w:pict>
          </mc:Fallback>
        </mc:AlternateContent>
      </w:r>
      <w:r>
        <w:rPr>
          <w:sz w:val="24"/>
        </w:rPr>
        <w:t>Feeding</w:t>
      </w:r>
      <w:r>
        <w:rPr>
          <w:spacing w:val="-6"/>
          <w:sz w:val="24"/>
        </w:rPr>
        <w:t> </w:t>
      </w:r>
      <w:r>
        <w:rPr>
          <w:sz w:val="24"/>
        </w:rPr>
        <w:t>wild</w:t>
      </w:r>
      <w:r>
        <w:rPr>
          <w:spacing w:val="-6"/>
          <w:sz w:val="24"/>
        </w:rPr>
        <w:t> </w:t>
      </w:r>
      <w:r>
        <w:rPr>
          <w:sz w:val="24"/>
        </w:rPr>
        <w:t>or</w:t>
      </w:r>
      <w:r>
        <w:rPr>
          <w:spacing w:val="-4"/>
          <w:sz w:val="24"/>
        </w:rPr>
        <w:t> </w:t>
      </w:r>
      <w:r>
        <w:rPr>
          <w:sz w:val="24"/>
        </w:rPr>
        <w:t>stray</w:t>
      </w:r>
      <w:r>
        <w:rPr>
          <w:spacing w:val="-5"/>
          <w:sz w:val="24"/>
        </w:rPr>
        <w:t> </w:t>
      </w:r>
      <w:r>
        <w:rPr>
          <w:sz w:val="24"/>
        </w:rPr>
        <w:t>animals,</w:t>
      </w:r>
      <w:r>
        <w:rPr>
          <w:spacing w:val="-3"/>
          <w:sz w:val="24"/>
        </w:rPr>
        <w:t> </w:t>
      </w:r>
      <w:r>
        <w:rPr>
          <w:sz w:val="24"/>
        </w:rPr>
        <w:t>including</w:t>
      </w:r>
      <w:r>
        <w:rPr>
          <w:spacing w:val="-3"/>
          <w:sz w:val="24"/>
        </w:rPr>
        <w:t> </w:t>
      </w:r>
      <w:r>
        <w:rPr>
          <w:sz w:val="24"/>
        </w:rPr>
        <w:t>feral</w:t>
      </w:r>
      <w:r>
        <w:rPr>
          <w:spacing w:val="-6"/>
          <w:sz w:val="24"/>
        </w:rPr>
        <w:t> </w:t>
      </w:r>
      <w:r>
        <w:rPr>
          <w:sz w:val="24"/>
        </w:rPr>
        <w:t>cats,</w:t>
      </w:r>
      <w:r>
        <w:rPr>
          <w:spacing w:val="-6"/>
          <w:sz w:val="24"/>
        </w:rPr>
        <w:t> </w:t>
      </w:r>
      <w:r>
        <w:rPr>
          <w:sz w:val="24"/>
        </w:rPr>
        <w:t>except</w:t>
      </w:r>
      <w:r>
        <w:rPr>
          <w:spacing w:val="-6"/>
          <w:sz w:val="24"/>
        </w:rPr>
        <w:t> </w:t>
      </w:r>
      <w:r>
        <w:rPr>
          <w:sz w:val="24"/>
        </w:rPr>
        <w:t>as outlined above.</w:t>
      </w:r>
    </w:p>
    <w:p>
      <w:pPr>
        <w:pStyle w:val="ListParagraph"/>
        <w:numPr>
          <w:ilvl w:val="1"/>
          <w:numId w:val="1"/>
        </w:numPr>
        <w:tabs>
          <w:tab w:pos="1440" w:val="left" w:leader="none"/>
        </w:tabs>
        <w:spacing w:line="223" w:lineRule="auto" w:before="19" w:after="0"/>
        <w:ind w:left="1440" w:right="507" w:hanging="360"/>
        <w:jc w:val="left"/>
        <w:rPr>
          <w:sz w:val="24"/>
        </w:rPr>
      </w:pPr>
      <w:r>
        <w:rPr>
          <w:sz w:val="24"/>
        </w:rPr>
        <mc:AlternateContent>
          <mc:Choice Requires="wps">
            <w:drawing>
              <wp:anchor distT="0" distB="0" distL="0" distR="0" allowOverlap="1" layoutInCell="1" locked="0" behindDoc="1" simplePos="0" relativeHeight="487503872">
                <wp:simplePos x="0" y="0"/>
                <wp:positionH relativeFrom="page">
                  <wp:posOffset>1581911</wp:posOffset>
                </wp:positionH>
                <wp:positionV relativeFrom="paragraph">
                  <wp:posOffset>187997</wp:posOffset>
                </wp:positionV>
                <wp:extent cx="5187950" cy="1860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5187950" cy="186055"/>
                        </a:xfrm>
                        <a:custGeom>
                          <a:avLst/>
                          <a:gdLst/>
                          <a:ahLst/>
                          <a:cxnLst/>
                          <a:rect l="l" t="t" r="r" b="b"/>
                          <a:pathLst>
                            <a:path w="5187950" h="186055">
                              <a:moveTo>
                                <a:pt x="5187695" y="0"/>
                              </a:moveTo>
                              <a:lnTo>
                                <a:pt x="0" y="0"/>
                              </a:lnTo>
                              <a:lnTo>
                                <a:pt x="0" y="185927"/>
                              </a:lnTo>
                              <a:lnTo>
                                <a:pt x="5187695" y="185927"/>
                              </a:lnTo>
                              <a:lnTo>
                                <a:pt x="518769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59998pt;margin-top:14.802922pt;width:408.48pt;height:14.64pt;mso-position-horizontal-relative:page;mso-position-vertical-relative:paragraph;z-index:-15812608" id="docshape15" filled="true" fillcolor="#ffffff" stroked="false">
                <v:fill type="solid"/>
                <w10:wrap type="none"/>
              </v:rect>
            </w:pict>
          </mc:Fallback>
        </mc:AlternateContent>
      </w:r>
      <w:r>
        <w:rPr>
          <w:sz w:val="24"/>
        </w:rPr>
        <w:t>Abandoning</w:t>
      </w:r>
      <w:r>
        <w:rPr>
          <w:spacing w:val="-4"/>
          <w:sz w:val="24"/>
        </w:rPr>
        <w:t> </w:t>
      </w:r>
      <w:r>
        <w:rPr>
          <w:sz w:val="24"/>
        </w:rPr>
        <w:t>domestic</w:t>
      </w:r>
      <w:r>
        <w:rPr>
          <w:spacing w:val="-6"/>
          <w:sz w:val="24"/>
        </w:rPr>
        <w:t> </w:t>
      </w:r>
      <w:r>
        <w:rPr>
          <w:sz w:val="24"/>
        </w:rPr>
        <w:t>animals</w:t>
      </w:r>
      <w:r>
        <w:rPr>
          <w:spacing w:val="-4"/>
          <w:sz w:val="24"/>
        </w:rPr>
        <w:t> </w:t>
      </w:r>
      <w:r>
        <w:rPr>
          <w:sz w:val="24"/>
        </w:rPr>
        <w:t>or</w:t>
      </w:r>
      <w:r>
        <w:rPr>
          <w:spacing w:val="-5"/>
          <w:sz w:val="24"/>
        </w:rPr>
        <w:t> </w:t>
      </w:r>
      <w:r>
        <w:rPr>
          <w:sz w:val="24"/>
        </w:rPr>
        <w:t>relocating</w:t>
      </w:r>
      <w:r>
        <w:rPr>
          <w:spacing w:val="-7"/>
          <w:sz w:val="24"/>
        </w:rPr>
        <w:t> </w:t>
      </w:r>
      <w:r>
        <w:rPr>
          <w:sz w:val="24"/>
        </w:rPr>
        <w:t>wild</w:t>
      </w:r>
      <w:r>
        <w:rPr>
          <w:spacing w:val="-7"/>
          <w:sz w:val="24"/>
        </w:rPr>
        <w:t> </w:t>
      </w:r>
      <w:r>
        <w:rPr>
          <w:sz w:val="24"/>
        </w:rPr>
        <w:t>animals</w:t>
      </w:r>
      <w:r>
        <w:rPr>
          <w:spacing w:val="-6"/>
          <w:sz w:val="24"/>
        </w:rPr>
        <w:t> </w:t>
      </w:r>
      <w:r>
        <w:rPr>
          <w:sz w:val="24"/>
        </w:rPr>
        <w:t>onto University property.</w:t>
      </w:r>
    </w:p>
    <w:p>
      <w:pPr>
        <w:pStyle w:val="ListParagraph"/>
        <w:numPr>
          <w:ilvl w:val="1"/>
          <w:numId w:val="1"/>
        </w:numPr>
        <w:tabs>
          <w:tab w:pos="1440" w:val="left" w:leader="none"/>
        </w:tabs>
        <w:spacing w:line="230" w:lineRule="auto" w:before="13" w:after="0"/>
        <w:ind w:left="1440" w:right="202" w:hanging="360"/>
        <w:jc w:val="left"/>
        <w:rPr>
          <w:sz w:val="24"/>
        </w:rPr>
      </w:pPr>
      <w:r>
        <w:rPr>
          <w:sz w:val="24"/>
        </w:rPr>
        <mc:AlternateContent>
          <mc:Choice Requires="wps">
            <w:drawing>
              <wp:anchor distT="0" distB="0" distL="0" distR="0" allowOverlap="1" layoutInCell="1" locked="0" behindDoc="1" simplePos="0" relativeHeight="487504384">
                <wp:simplePos x="0" y="0"/>
                <wp:positionH relativeFrom="page">
                  <wp:posOffset>1581911</wp:posOffset>
                </wp:positionH>
                <wp:positionV relativeFrom="paragraph">
                  <wp:posOffset>187994</wp:posOffset>
                </wp:positionV>
                <wp:extent cx="5187950" cy="1860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187950" cy="186055"/>
                        </a:xfrm>
                        <a:custGeom>
                          <a:avLst/>
                          <a:gdLst/>
                          <a:ahLst/>
                          <a:cxnLst/>
                          <a:rect l="l" t="t" r="r" b="b"/>
                          <a:pathLst>
                            <a:path w="5187950" h="186055">
                              <a:moveTo>
                                <a:pt x="5187695" y="0"/>
                              </a:moveTo>
                              <a:lnTo>
                                <a:pt x="0" y="0"/>
                              </a:lnTo>
                              <a:lnTo>
                                <a:pt x="0" y="185927"/>
                              </a:lnTo>
                              <a:lnTo>
                                <a:pt x="5187695" y="185927"/>
                              </a:lnTo>
                              <a:lnTo>
                                <a:pt x="518769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59998pt;margin-top:14.802727pt;width:408.48pt;height:14.64pt;mso-position-horizontal-relative:page;mso-position-vertical-relative:paragraph;z-index:-15812096" id="docshape16" filled="true" fillcolor="#ffffff" stroked="false">
                <v:fill type="solid"/>
                <w10:wrap type="none"/>
              </v:rect>
            </w:pict>
          </mc:Fallback>
        </mc:AlternateContent>
      </w:r>
      <w:r>
        <w:rPr>
          <w:sz w:val="24"/>
        </w:rPr>
        <w:t>Removal</w:t>
      </w:r>
      <w:r>
        <w:rPr>
          <w:spacing w:val="-6"/>
          <w:sz w:val="24"/>
        </w:rPr>
        <w:t> </w:t>
      </w:r>
      <w:r>
        <w:rPr>
          <w:sz w:val="24"/>
        </w:rPr>
        <w:t>or</w:t>
      </w:r>
      <w:r>
        <w:rPr>
          <w:spacing w:val="-4"/>
          <w:sz w:val="24"/>
        </w:rPr>
        <w:t> </w:t>
      </w:r>
      <w:r>
        <w:rPr>
          <w:sz w:val="24"/>
        </w:rPr>
        <w:t>tampering</w:t>
      </w:r>
      <w:r>
        <w:rPr>
          <w:spacing w:val="-6"/>
          <w:sz w:val="24"/>
        </w:rPr>
        <w:t> </w:t>
      </w:r>
      <w:r>
        <w:rPr>
          <w:sz w:val="24"/>
        </w:rPr>
        <w:t>with</w:t>
      </w:r>
      <w:r>
        <w:rPr>
          <w:spacing w:val="-6"/>
          <w:sz w:val="24"/>
        </w:rPr>
        <w:t> </w:t>
      </w:r>
      <w:r>
        <w:rPr>
          <w:sz w:val="24"/>
        </w:rPr>
        <w:t>any</w:t>
      </w:r>
      <w:r>
        <w:rPr>
          <w:spacing w:val="-3"/>
          <w:sz w:val="24"/>
        </w:rPr>
        <w:t> </w:t>
      </w:r>
      <w:r>
        <w:rPr>
          <w:sz w:val="24"/>
        </w:rPr>
        <w:t>animal</w:t>
      </w:r>
      <w:r>
        <w:rPr>
          <w:spacing w:val="-4"/>
          <w:sz w:val="24"/>
        </w:rPr>
        <w:t> </w:t>
      </w:r>
      <w:r>
        <w:rPr>
          <w:sz w:val="24"/>
        </w:rPr>
        <w:t>trap</w:t>
      </w:r>
      <w:r>
        <w:rPr>
          <w:spacing w:val="-6"/>
          <w:sz w:val="24"/>
        </w:rPr>
        <w:t> </w:t>
      </w:r>
      <w:r>
        <w:rPr>
          <w:sz w:val="24"/>
        </w:rPr>
        <w:t>or</w:t>
      </w:r>
      <w:r>
        <w:rPr>
          <w:spacing w:val="-4"/>
          <w:sz w:val="24"/>
        </w:rPr>
        <w:t> </w:t>
      </w:r>
      <w:r>
        <w:rPr>
          <w:sz w:val="24"/>
        </w:rPr>
        <w:t>other</w:t>
      </w:r>
      <w:r>
        <w:rPr>
          <w:spacing w:val="-4"/>
          <w:sz w:val="24"/>
        </w:rPr>
        <w:t> </w:t>
      </w:r>
      <w:r>
        <w:rPr>
          <w:sz w:val="24"/>
        </w:rPr>
        <w:t>monitoring device set by Environmental Health &amp; Safety (EH&amp;S), the DEC or other authorized agency.</w:t>
      </w:r>
    </w:p>
    <w:p>
      <w:pPr>
        <w:pStyle w:val="ListParagraph"/>
        <w:numPr>
          <w:ilvl w:val="1"/>
          <w:numId w:val="1"/>
        </w:numPr>
        <w:tabs>
          <w:tab w:pos="1440" w:val="left" w:leader="none"/>
        </w:tabs>
        <w:spacing w:line="230" w:lineRule="auto" w:before="14" w:after="0"/>
        <w:ind w:left="1440" w:right="166" w:hanging="360"/>
        <w:jc w:val="left"/>
        <w:rPr>
          <w:sz w:val="24"/>
        </w:rPr>
      </w:pPr>
      <w:r>
        <w:rPr>
          <w:sz w:val="24"/>
        </w:rPr>
        <mc:AlternateContent>
          <mc:Choice Requires="wps">
            <w:drawing>
              <wp:anchor distT="0" distB="0" distL="0" distR="0" allowOverlap="1" layoutInCell="1" locked="0" behindDoc="1" simplePos="0" relativeHeight="487504896">
                <wp:simplePos x="0" y="0"/>
                <wp:positionH relativeFrom="page">
                  <wp:posOffset>1581911</wp:posOffset>
                </wp:positionH>
                <wp:positionV relativeFrom="paragraph">
                  <wp:posOffset>188809</wp:posOffset>
                </wp:positionV>
                <wp:extent cx="5187950" cy="18478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187950" cy="184785"/>
                        </a:xfrm>
                        <a:custGeom>
                          <a:avLst/>
                          <a:gdLst/>
                          <a:ahLst/>
                          <a:cxnLst/>
                          <a:rect l="l" t="t" r="r" b="b"/>
                          <a:pathLst>
                            <a:path w="5187950" h="184785">
                              <a:moveTo>
                                <a:pt x="5187695" y="0"/>
                              </a:moveTo>
                              <a:lnTo>
                                <a:pt x="0" y="0"/>
                              </a:lnTo>
                              <a:lnTo>
                                <a:pt x="0" y="184403"/>
                              </a:lnTo>
                              <a:lnTo>
                                <a:pt x="5187695" y="184403"/>
                              </a:lnTo>
                              <a:lnTo>
                                <a:pt x="518769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59998pt;margin-top:14.866868pt;width:408.48pt;height:14.52pt;mso-position-horizontal-relative:page;mso-position-vertical-relative:paragraph;z-index:-15811584" id="docshape17" filled="true" fillcolor="#ffffff" stroked="false">
                <v:fill type="solid"/>
                <w10:wrap type="none"/>
              </v:rect>
            </w:pict>
          </mc:Fallback>
        </mc:AlternateContent>
      </w:r>
      <w:r>
        <w:rPr>
          <w:sz w:val="24"/>
        </w:rPr>
        <w:t>Fishing, hunting, trapping, collecting or otherwise taking wild animals</w:t>
      </w:r>
      <w:r>
        <w:rPr>
          <w:spacing w:val="-5"/>
          <w:sz w:val="24"/>
        </w:rPr>
        <w:t> </w:t>
      </w:r>
      <w:r>
        <w:rPr>
          <w:sz w:val="24"/>
        </w:rPr>
        <w:t>from</w:t>
      </w:r>
      <w:r>
        <w:rPr>
          <w:spacing w:val="-6"/>
          <w:sz w:val="24"/>
        </w:rPr>
        <w:t> </w:t>
      </w:r>
      <w:r>
        <w:rPr>
          <w:sz w:val="24"/>
        </w:rPr>
        <w:t>University</w:t>
      </w:r>
      <w:r>
        <w:rPr>
          <w:spacing w:val="-3"/>
          <w:sz w:val="24"/>
        </w:rPr>
        <w:t> </w:t>
      </w:r>
      <w:r>
        <w:rPr>
          <w:sz w:val="24"/>
        </w:rPr>
        <w:t>property,</w:t>
      </w:r>
      <w:r>
        <w:rPr>
          <w:spacing w:val="-6"/>
          <w:sz w:val="24"/>
        </w:rPr>
        <w:t> </w:t>
      </w:r>
      <w:r>
        <w:rPr>
          <w:sz w:val="24"/>
        </w:rPr>
        <w:t>except</w:t>
      </w:r>
      <w:r>
        <w:rPr>
          <w:spacing w:val="-6"/>
          <w:sz w:val="24"/>
        </w:rPr>
        <w:t> </w:t>
      </w:r>
      <w:r>
        <w:rPr>
          <w:sz w:val="24"/>
        </w:rPr>
        <w:t>as</w:t>
      </w:r>
      <w:r>
        <w:rPr>
          <w:spacing w:val="-5"/>
          <w:sz w:val="24"/>
        </w:rPr>
        <w:t> </w:t>
      </w:r>
      <w:r>
        <w:rPr>
          <w:sz w:val="24"/>
        </w:rPr>
        <w:t>part</w:t>
      </w:r>
      <w:r>
        <w:rPr>
          <w:spacing w:val="-3"/>
          <w:sz w:val="24"/>
        </w:rPr>
        <w:t> </w:t>
      </w:r>
      <w:r>
        <w:rPr>
          <w:sz w:val="24"/>
        </w:rPr>
        <w:t>of</w:t>
      </w:r>
      <w:r>
        <w:rPr>
          <w:spacing w:val="-5"/>
          <w:sz w:val="24"/>
        </w:rPr>
        <w:t> </w:t>
      </w:r>
      <w:r>
        <w:rPr>
          <w:sz w:val="24"/>
        </w:rPr>
        <w:t>the</w:t>
      </w:r>
      <w:r>
        <w:rPr>
          <w:spacing w:val="-4"/>
          <w:sz w:val="24"/>
        </w:rPr>
        <w:t> </w:t>
      </w:r>
      <w:r>
        <w:rPr>
          <w:sz w:val="24"/>
        </w:rPr>
        <w:t>SBU</w:t>
      </w:r>
      <w:r>
        <w:rPr>
          <w:spacing w:val="-3"/>
          <w:sz w:val="24"/>
        </w:rPr>
        <w:t> </w:t>
      </w:r>
      <w:r>
        <w:rPr>
          <w:sz w:val="24"/>
        </w:rPr>
        <w:t>Cat Network approved activities.</w:t>
      </w:r>
    </w:p>
    <w:p>
      <w:pPr>
        <w:pStyle w:val="ListParagraph"/>
        <w:numPr>
          <w:ilvl w:val="1"/>
          <w:numId w:val="1"/>
        </w:numPr>
        <w:tabs>
          <w:tab w:pos="1440" w:val="left" w:leader="none"/>
        </w:tabs>
        <w:spacing w:line="230" w:lineRule="auto" w:before="12" w:after="0"/>
        <w:ind w:left="1440" w:right="240" w:hanging="360"/>
        <w:jc w:val="left"/>
        <w:rPr>
          <w:sz w:val="24"/>
        </w:rPr>
      </w:pPr>
      <w:r>
        <w:rPr>
          <w:sz w:val="24"/>
        </w:rPr>
        <mc:AlternateContent>
          <mc:Choice Requires="wps">
            <w:drawing>
              <wp:anchor distT="0" distB="0" distL="0" distR="0" allowOverlap="1" layoutInCell="1" locked="0" behindDoc="1" simplePos="0" relativeHeight="487505408">
                <wp:simplePos x="0" y="0"/>
                <wp:positionH relativeFrom="page">
                  <wp:posOffset>1581911</wp:posOffset>
                </wp:positionH>
                <wp:positionV relativeFrom="paragraph">
                  <wp:posOffset>187464</wp:posOffset>
                </wp:positionV>
                <wp:extent cx="5187950" cy="1860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187950" cy="186055"/>
                        </a:xfrm>
                        <a:custGeom>
                          <a:avLst/>
                          <a:gdLst/>
                          <a:ahLst/>
                          <a:cxnLst/>
                          <a:rect l="l" t="t" r="r" b="b"/>
                          <a:pathLst>
                            <a:path w="5187950" h="186055">
                              <a:moveTo>
                                <a:pt x="5187695" y="0"/>
                              </a:moveTo>
                              <a:lnTo>
                                <a:pt x="0" y="0"/>
                              </a:lnTo>
                              <a:lnTo>
                                <a:pt x="0" y="185927"/>
                              </a:lnTo>
                              <a:lnTo>
                                <a:pt x="5187695" y="185927"/>
                              </a:lnTo>
                              <a:lnTo>
                                <a:pt x="518769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59998pt;margin-top:14.761008pt;width:408.48pt;height:14.64pt;mso-position-horizontal-relative:page;mso-position-vertical-relative:paragraph;z-index:-15811072" id="docshape18" filled="true" fillcolor="#ffffff" stroked="false">
                <v:fill type="solid"/>
                <w10:wrap type="none"/>
              </v:rect>
            </w:pict>
          </mc:Fallback>
        </mc:AlternateContent>
      </w:r>
      <w:r>
        <w:rPr>
          <w:sz w:val="24"/>
        </w:rPr>
        <w:t>Removal of dead animals from campus without approval from EH&amp;S</w:t>
      </w:r>
      <w:r>
        <w:rPr>
          <w:spacing w:val="-6"/>
          <w:sz w:val="24"/>
        </w:rPr>
        <w:t> </w:t>
      </w:r>
      <w:r>
        <w:rPr>
          <w:sz w:val="24"/>
        </w:rPr>
        <w:t>and/or</w:t>
      </w:r>
      <w:r>
        <w:rPr>
          <w:spacing w:val="-4"/>
          <w:sz w:val="24"/>
        </w:rPr>
        <w:t> </w:t>
      </w:r>
      <w:r>
        <w:rPr>
          <w:sz w:val="24"/>
        </w:rPr>
        <w:t>University</w:t>
      </w:r>
      <w:r>
        <w:rPr>
          <w:spacing w:val="-3"/>
          <w:sz w:val="24"/>
        </w:rPr>
        <w:t> </w:t>
      </w:r>
      <w:r>
        <w:rPr>
          <w:sz w:val="24"/>
        </w:rPr>
        <w:t>Police</w:t>
      </w:r>
      <w:r>
        <w:rPr>
          <w:spacing w:val="-4"/>
          <w:sz w:val="24"/>
        </w:rPr>
        <w:t> </w:t>
      </w:r>
      <w:r>
        <w:rPr>
          <w:sz w:val="24"/>
        </w:rPr>
        <w:t>(note:</w:t>
      </w:r>
      <w:r>
        <w:rPr>
          <w:spacing w:val="-6"/>
          <w:sz w:val="24"/>
        </w:rPr>
        <w:t> </w:t>
      </w:r>
      <w:r>
        <w:rPr>
          <w:sz w:val="24"/>
        </w:rPr>
        <w:t>NYS</w:t>
      </w:r>
      <w:r>
        <w:rPr>
          <w:spacing w:val="-6"/>
          <w:sz w:val="24"/>
        </w:rPr>
        <w:t> </w:t>
      </w:r>
      <w:r>
        <w:rPr>
          <w:sz w:val="24"/>
        </w:rPr>
        <w:t>DEC</w:t>
      </w:r>
      <w:r>
        <w:rPr>
          <w:spacing w:val="-4"/>
          <w:sz w:val="24"/>
        </w:rPr>
        <w:t> </w:t>
      </w:r>
      <w:r>
        <w:rPr>
          <w:sz w:val="24"/>
        </w:rPr>
        <w:t>or</w:t>
      </w:r>
      <w:r>
        <w:rPr>
          <w:spacing w:val="-4"/>
          <w:sz w:val="24"/>
        </w:rPr>
        <w:t> </w:t>
      </w:r>
      <w:r>
        <w:rPr>
          <w:sz w:val="24"/>
        </w:rPr>
        <w:t>other</w:t>
      </w:r>
      <w:r>
        <w:rPr>
          <w:spacing w:val="-4"/>
          <w:sz w:val="24"/>
        </w:rPr>
        <w:t> </w:t>
      </w:r>
      <w:r>
        <w:rPr>
          <w:sz w:val="24"/>
        </w:rPr>
        <w:t>permits may be required).</w:t>
      </w:r>
    </w:p>
    <w:p>
      <w:pPr>
        <w:spacing w:before="6"/>
        <w:ind w:left="0" w:right="0" w:firstLine="0"/>
        <w:jc w:val="left"/>
        <w:rPr>
          <w:b/>
          <w:sz w:val="24"/>
        </w:rPr>
      </w:pPr>
      <w:bookmarkStart w:name="Procedure" w:id="3"/>
      <w:bookmarkEnd w:id="3"/>
      <w:r>
        <w:rPr/>
      </w:r>
      <w:r>
        <w:rPr>
          <w:b/>
          <w:spacing w:val="-2"/>
          <w:sz w:val="24"/>
          <w:u w:val="single"/>
        </w:rPr>
        <w:t>Procedure</w:t>
      </w:r>
    </w:p>
    <w:p>
      <w:pPr>
        <w:pStyle w:val="ListParagraph"/>
        <w:numPr>
          <w:ilvl w:val="0"/>
          <w:numId w:val="2"/>
        </w:numPr>
        <w:tabs>
          <w:tab w:pos="720" w:val="left" w:leader="none"/>
        </w:tabs>
        <w:spacing w:line="240" w:lineRule="auto" w:before="238" w:after="0"/>
        <w:ind w:left="720" w:right="454" w:hanging="360"/>
        <w:jc w:val="left"/>
        <w:rPr>
          <w:sz w:val="24"/>
        </w:rPr>
      </w:pPr>
      <w:r>
        <w:rPr>
          <w:sz w:val="24"/>
        </w:rPr>
        <w:t>Contact</w:t>
      </w:r>
      <w:r>
        <w:rPr>
          <w:spacing w:val="-5"/>
          <w:sz w:val="24"/>
        </w:rPr>
        <w:t> </w:t>
      </w:r>
      <w:r>
        <w:rPr>
          <w:sz w:val="24"/>
        </w:rPr>
        <w:t>University</w:t>
      </w:r>
      <w:r>
        <w:rPr>
          <w:spacing w:val="-2"/>
          <w:sz w:val="24"/>
        </w:rPr>
        <w:t> </w:t>
      </w:r>
      <w:r>
        <w:rPr>
          <w:sz w:val="24"/>
        </w:rPr>
        <w:t>Police</w:t>
      </w:r>
      <w:r>
        <w:rPr>
          <w:spacing w:val="-3"/>
          <w:sz w:val="24"/>
        </w:rPr>
        <w:t> </w:t>
      </w:r>
      <w:r>
        <w:rPr>
          <w:sz w:val="24"/>
        </w:rPr>
        <w:t>at</w:t>
      </w:r>
      <w:r>
        <w:rPr>
          <w:spacing w:val="-5"/>
          <w:sz w:val="24"/>
        </w:rPr>
        <w:t> </w:t>
      </w:r>
      <w:r>
        <w:rPr>
          <w:sz w:val="24"/>
        </w:rPr>
        <w:t>333</w:t>
      </w:r>
      <w:r>
        <w:rPr>
          <w:spacing w:val="-3"/>
          <w:sz w:val="24"/>
        </w:rPr>
        <w:t> </w:t>
      </w:r>
      <w:r>
        <w:rPr>
          <w:sz w:val="24"/>
        </w:rPr>
        <w:t>(from</w:t>
      </w:r>
      <w:r>
        <w:rPr>
          <w:spacing w:val="-5"/>
          <w:sz w:val="24"/>
        </w:rPr>
        <w:t> </w:t>
      </w:r>
      <w:r>
        <w:rPr>
          <w:sz w:val="24"/>
        </w:rPr>
        <w:t>any</w:t>
      </w:r>
      <w:r>
        <w:rPr>
          <w:spacing w:val="-4"/>
          <w:sz w:val="24"/>
        </w:rPr>
        <w:t> </w:t>
      </w:r>
      <w:r>
        <w:rPr>
          <w:sz w:val="24"/>
        </w:rPr>
        <w:t>campus</w:t>
      </w:r>
      <w:r>
        <w:rPr>
          <w:spacing w:val="-4"/>
          <w:sz w:val="24"/>
        </w:rPr>
        <w:t> </w:t>
      </w:r>
      <w:r>
        <w:rPr>
          <w:sz w:val="24"/>
        </w:rPr>
        <w:t>phone)</w:t>
      </w:r>
      <w:r>
        <w:rPr>
          <w:spacing w:val="-2"/>
          <w:sz w:val="24"/>
        </w:rPr>
        <w:t> </w:t>
      </w:r>
      <w:r>
        <w:rPr>
          <w:sz w:val="24"/>
        </w:rPr>
        <w:t>or</w:t>
      </w:r>
      <w:r>
        <w:rPr>
          <w:spacing w:val="-3"/>
          <w:sz w:val="24"/>
        </w:rPr>
        <w:t> </w:t>
      </w:r>
      <w:r>
        <w:rPr>
          <w:sz w:val="24"/>
        </w:rPr>
        <w:t>(631) 632-3333 to report any medical emergency or any animal bite or </w:t>
      </w:r>
      <w:r>
        <w:rPr>
          <w:spacing w:val="-2"/>
          <w:sz w:val="24"/>
        </w:rPr>
        <w:t>attack.</w:t>
      </w:r>
    </w:p>
    <w:p>
      <w:pPr>
        <w:pStyle w:val="ListParagraph"/>
        <w:numPr>
          <w:ilvl w:val="0"/>
          <w:numId w:val="2"/>
        </w:numPr>
        <w:tabs>
          <w:tab w:pos="720" w:val="left" w:leader="none"/>
        </w:tabs>
        <w:spacing w:line="240" w:lineRule="auto" w:before="1" w:after="0"/>
        <w:ind w:left="720" w:right="338" w:hanging="360"/>
        <w:jc w:val="left"/>
        <w:rPr>
          <w:sz w:val="24"/>
        </w:rPr>
      </w:pPr>
      <w:r>
        <w:rPr>
          <w:sz w:val="24"/>
        </w:rPr>
        <w:t>Report</w:t>
      </w:r>
      <w:r>
        <w:rPr>
          <w:spacing w:val="-6"/>
          <w:sz w:val="24"/>
        </w:rPr>
        <w:t> </w:t>
      </w:r>
      <w:r>
        <w:rPr>
          <w:sz w:val="24"/>
        </w:rPr>
        <w:t>violations</w:t>
      </w:r>
      <w:r>
        <w:rPr>
          <w:spacing w:val="-5"/>
          <w:sz w:val="24"/>
        </w:rPr>
        <w:t> </w:t>
      </w:r>
      <w:r>
        <w:rPr>
          <w:sz w:val="24"/>
        </w:rPr>
        <w:t>of</w:t>
      </w:r>
      <w:r>
        <w:rPr>
          <w:spacing w:val="-3"/>
          <w:sz w:val="24"/>
        </w:rPr>
        <w:t> </w:t>
      </w:r>
      <w:r>
        <w:rPr>
          <w:sz w:val="24"/>
        </w:rPr>
        <w:t>this</w:t>
      </w:r>
      <w:r>
        <w:rPr>
          <w:spacing w:val="-3"/>
          <w:sz w:val="24"/>
        </w:rPr>
        <w:t> </w:t>
      </w:r>
      <w:r>
        <w:rPr>
          <w:sz w:val="24"/>
        </w:rPr>
        <w:t>policy</w:t>
      </w:r>
      <w:r>
        <w:rPr>
          <w:spacing w:val="-5"/>
          <w:sz w:val="24"/>
        </w:rPr>
        <w:t> </w:t>
      </w:r>
      <w:r>
        <w:rPr>
          <w:sz w:val="24"/>
        </w:rPr>
        <w:t>to</w:t>
      </w:r>
      <w:r>
        <w:rPr>
          <w:spacing w:val="-4"/>
          <w:sz w:val="24"/>
        </w:rPr>
        <w:t> </w:t>
      </w:r>
      <w:r>
        <w:rPr>
          <w:sz w:val="24"/>
        </w:rPr>
        <w:t>your</w:t>
      </w:r>
      <w:r>
        <w:rPr>
          <w:spacing w:val="-4"/>
          <w:sz w:val="24"/>
        </w:rPr>
        <w:t> </w:t>
      </w:r>
      <w:r>
        <w:rPr>
          <w:sz w:val="24"/>
        </w:rPr>
        <w:t>department</w:t>
      </w:r>
      <w:r>
        <w:rPr>
          <w:spacing w:val="-6"/>
          <w:sz w:val="24"/>
        </w:rPr>
        <w:t> </w:t>
      </w:r>
      <w:r>
        <w:rPr>
          <w:sz w:val="24"/>
        </w:rPr>
        <w:t>head,</w:t>
      </w:r>
      <w:r>
        <w:rPr>
          <w:spacing w:val="-3"/>
          <w:sz w:val="24"/>
        </w:rPr>
        <w:t> </w:t>
      </w:r>
      <w:r>
        <w:rPr>
          <w:sz w:val="24"/>
        </w:rPr>
        <w:t>who</w:t>
      </w:r>
      <w:r>
        <w:rPr>
          <w:spacing w:val="-4"/>
          <w:sz w:val="24"/>
        </w:rPr>
        <w:t> </w:t>
      </w:r>
      <w:r>
        <w:rPr>
          <w:sz w:val="24"/>
        </w:rPr>
        <w:t>should contact Labor Relations. The Building Manager and/or EH&amp;S should also be notified of violations in order to assist with compliance.</w:t>
      </w:r>
    </w:p>
    <w:p>
      <w:pPr>
        <w:pStyle w:val="ListParagraph"/>
        <w:numPr>
          <w:ilvl w:val="0"/>
          <w:numId w:val="2"/>
        </w:numPr>
        <w:tabs>
          <w:tab w:pos="718" w:val="left" w:leader="none"/>
          <w:tab w:pos="720" w:val="left" w:leader="none"/>
        </w:tabs>
        <w:spacing w:line="240" w:lineRule="auto" w:before="1" w:after="0"/>
        <w:ind w:left="720" w:right="1338" w:hanging="360"/>
        <w:jc w:val="left"/>
        <w:rPr>
          <w:sz w:val="24"/>
        </w:rPr>
      </w:pPr>
      <w:r>
        <w:rPr>
          <w:sz w:val="24"/>
        </w:rPr>
        <w:t>Individuals who request a reasonable accommodation for a documented</w:t>
      </w:r>
      <w:r>
        <w:rPr>
          <w:spacing w:val="-7"/>
          <w:sz w:val="24"/>
        </w:rPr>
        <w:t> </w:t>
      </w:r>
      <w:r>
        <w:rPr>
          <w:sz w:val="24"/>
        </w:rPr>
        <w:t>disability</w:t>
      </w:r>
      <w:r>
        <w:rPr>
          <w:spacing w:val="-6"/>
          <w:sz w:val="24"/>
        </w:rPr>
        <w:t> </w:t>
      </w:r>
      <w:r>
        <w:rPr>
          <w:sz w:val="24"/>
        </w:rPr>
        <w:t>must</w:t>
      </w:r>
      <w:r>
        <w:rPr>
          <w:spacing w:val="-7"/>
          <w:sz w:val="24"/>
        </w:rPr>
        <w:t> </w:t>
      </w:r>
      <w:r>
        <w:rPr>
          <w:sz w:val="24"/>
        </w:rPr>
        <w:t>contact</w:t>
      </w:r>
      <w:r>
        <w:rPr>
          <w:spacing w:val="-4"/>
          <w:sz w:val="24"/>
        </w:rPr>
        <w:t> </w:t>
      </w:r>
      <w:r>
        <w:rPr>
          <w:sz w:val="24"/>
        </w:rPr>
        <w:t>SASC</w:t>
      </w:r>
      <w:r>
        <w:rPr>
          <w:spacing w:val="-5"/>
          <w:sz w:val="24"/>
        </w:rPr>
        <w:t> </w:t>
      </w:r>
      <w:r>
        <w:rPr>
          <w:sz w:val="24"/>
        </w:rPr>
        <w:t>(students)</w:t>
      </w:r>
      <w:r>
        <w:rPr>
          <w:spacing w:val="-7"/>
          <w:sz w:val="24"/>
        </w:rPr>
        <w:t> </w:t>
      </w:r>
      <w:r>
        <w:rPr>
          <w:sz w:val="24"/>
        </w:rPr>
        <w:t>or</w:t>
      </w:r>
      <w:r>
        <w:rPr>
          <w:spacing w:val="-5"/>
          <w:sz w:val="24"/>
        </w:rPr>
        <w:t> </w:t>
      </w:r>
      <w:r>
        <w:rPr>
          <w:sz w:val="24"/>
        </w:rPr>
        <w:t>OEA </w:t>
      </w:r>
      <w:r>
        <w:rPr>
          <w:spacing w:val="-2"/>
          <w:sz w:val="24"/>
        </w:rPr>
        <w:t>(staff/faculty).</w:t>
      </w:r>
    </w:p>
    <w:p>
      <w:pPr>
        <w:pStyle w:val="ListParagraph"/>
        <w:numPr>
          <w:ilvl w:val="0"/>
          <w:numId w:val="2"/>
        </w:numPr>
        <w:tabs>
          <w:tab w:pos="718" w:val="left" w:leader="none"/>
          <w:tab w:pos="720" w:val="left" w:leader="none"/>
        </w:tabs>
        <w:spacing w:line="240" w:lineRule="auto" w:before="0" w:after="0"/>
        <w:ind w:left="720" w:right="785" w:hanging="360"/>
        <w:jc w:val="left"/>
        <w:rPr>
          <w:sz w:val="24"/>
        </w:rPr>
      </w:pPr>
      <w:r>
        <w:rPr>
          <w:sz w:val="24"/>
        </w:rPr>
        <w:t>Individuals</w:t>
      </w:r>
      <w:r>
        <w:rPr>
          <w:spacing w:val="-6"/>
          <w:sz w:val="24"/>
        </w:rPr>
        <w:t> </w:t>
      </w:r>
      <w:r>
        <w:rPr>
          <w:sz w:val="24"/>
        </w:rPr>
        <w:t>planning</w:t>
      </w:r>
      <w:r>
        <w:rPr>
          <w:spacing w:val="-4"/>
          <w:sz w:val="24"/>
        </w:rPr>
        <w:t> </w:t>
      </w:r>
      <w:r>
        <w:rPr>
          <w:sz w:val="24"/>
        </w:rPr>
        <w:t>an</w:t>
      </w:r>
      <w:r>
        <w:rPr>
          <w:spacing w:val="-7"/>
          <w:sz w:val="24"/>
        </w:rPr>
        <w:t> </w:t>
      </w:r>
      <w:r>
        <w:rPr>
          <w:sz w:val="24"/>
        </w:rPr>
        <w:t>animal</w:t>
      </w:r>
      <w:r>
        <w:rPr>
          <w:spacing w:val="-7"/>
          <w:sz w:val="24"/>
        </w:rPr>
        <w:t> </w:t>
      </w:r>
      <w:r>
        <w:rPr>
          <w:sz w:val="24"/>
        </w:rPr>
        <w:t>exhibit</w:t>
      </w:r>
      <w:r>
        <w:rPr>
          <w:spacing w:val="-4"/>
          <w:sz w:val="24"/>
        </w:rPr>
        <w:t> </w:t>
      </w:r>
      <w:r>
        <w:rPr>
          <w:sz w:val="24"/>
        </w:rPr>
        <w:t>must</w:t>
      </w:r>
      <w:r>
        <w:rPr>
          <w:spacing w:val="-7"/>
          <w:sz w:val="24"/>
        </w:rPr>
        <w:t> </w:t>
      </w:r>
      <w:r>
        <w:rPr>
          <w:sz w:val="24"/>
        </w:rPr>
        <w:t>complete</w:t>
      </w:r>
      <w:r>
        <w:rPr>
          <w:spacing w:val="-5"/>
          <w:sz w:val="24"/>
        </w:rPr>
        <w:t> </w:t>
      </w:r>
      <w:r>
        <w:rPr>
          <w:sz w:val="24"/>
        </w:rPr>
        <w:t>the</w:t>
      </w:r>
      <w:r>
        <w:rPr>
          <w:spacing w:val="-2"/>
          <w:sz w:val="24"/>
        </w:rPr>
        <w:t> </w:t>
      </w:r>
      <w:r>
        <w:rPr>
          <w:sz w:val="24"/>
        </w:rPr>
        <w:t>Animal Exhibition Request form and send it to EH&amp;S and the Division of Laboratory Animal Resources (DLAR).</w:t>
      </w:r>
    </w:p>
    <w:p>
      <w:pPr>
        <w:pStyle w:val="BodyText"/>
        <w:spacing w:before="1"/>
        <w:ind w:firstLine="0"/>
      </w:pPr>
    </w:p>
    <w:p>
      <w:pPr>
        <w:pStyle w:val="Heading1"/>
      </w:pPr>
      <w:bookmarkStart w:name="Definitions:" w:id="4"/>
      <w:bookmarkEnd w:id="4"/>
      <w:r>
        <w:rPr>
          <w:b w:val="0"/>
        </w:rPr>
      </w:r>
      <w:r>
        <w:rPr>
          <w:color w:val="622322"/>
          <w:spacing w:val="-2"/>
        </w:rPr>
        <w:t>Definitions:</w:t>
      </w:r>
    </w:p>
    <w:p>
      <w:pPr>
        <w:pStyle w:val="Heading1"/>
        <w:spacing w:after="0"/>
        <w:sectPr>
          <w:pgSz w:w="12240" w:h="15840"/>
          <w:pgMar w:header="0" w:footer="1056" w:top="1360" w:bottom="1240" w:left="1440" w:right="1440"/>
        </w:sectPr>
      </w:pPr>
    </w:p>
    <w:p>
      <w:pPr>
        <w:pStyle w:val="BodyText"/>
        <w:spacing w:before="81"/>
        <w:ind w:firstLine="0"/>
      </w:pPr>
      <w:r>
        <w:rPr>
          <w:spacing w:val="-4"/>
        </w:rPr>
        <w:t>None</w:t>
      </w:r>
    </w:p>
    <w:p>
      <w:pPr>
        <w:pStyle w:val="Heading1"/>
        <w:spacing w:before="291"/>
      </w:pPr>
      <w:bookmarkStart w:name="Contact:" w:id="5"/>
      <w:bookmarkEnd w:id="5"/>
      <w:r>
        <w:rPr>
          <w:b w:val="0"/>
        </w:rPr>
      </w:r>
      <w:r>
        <w:rPr>
          <w:color w:val="622322"/>
          <w:spacing w:val="-2"/>
        </w:rPr>
        <w:t>Contact:</w:t>
      </w:r>
    </w:p>
    <w:p>
      <w:pPr>
        <w:pStyle w:val="BodyText"/>
        <w:spacing w:before="239"/>
        <w:ind w:firstLine="0"/>
      </w:pPr>
      <w:r>
        <w:rPr/>
        <w:t>Additional</w:t>
      </w:r>
      <w:r>
        <w:rPr>
          <w:spacing w:val="-15"/>
        </w:rPr>
        <w:t> </w:t>
      </w:r>
      <w:r>
        <w:rPr/>
        <w:t>information</w:t>
      </w:r>
      <w:r>
        <w:rPr>
          <w:spacing w:val="-10"/>
        </w:rPr>
        <w:t> </w:t>
      </w:r>
      <w:r>
        <w:rPr/>
        <w:t>about</w:t>
      </w:r>
      <w:r>
        <w:rPr>
          <w:spacing w:val="-12"/>
        </w:rPr>
        <w:t> </w:t>
      </w:r>
      <w:r>
        <w:rPr/>
        <w:t>this</w:t>
      </w:r>
      <w:r>
        <w:rPr>
          <w:spacing w:val="-9"/>
        </w:rPr>
        <w:t> </w:t>
      </w:r>
      <w:r>
        <w:rPr/>
        <w:t>policy</w:t>
      </w:r>
      <w:r>
        <w:rPr>
          <w:spacing w:val="-13"/>
        </w:rPr>
        <w:t> </w:t>
      </w:r>
      <w:r>
        <w:rPr/>
        <w:t>is</w:t>
      </w:r>
      <w:r>
        <w:rPr>
          <w:spacing w:val="-9"/>
        </w:rPr>
        <w:t> </w:t>
      </w:r>
      <w:r>
        <w:rPr/>
        <w:t>available</w:t>
      </w:r>
      <w:r>
        <w:rPr>
          <w:spacing w:val="-8"/>
        </w:rPr>
        <w:t> </w:t>
      </w:r>
      <w:r>
        <w:rPr>
          <w:spacing w:val="-2"/>
        </w:rPr>
        <w:t>here:</w:t>
      </w:r>
    </w:p>
    <w:p>
      <w:pPr>
        <w:pStyle w:val="BodyText"/>
        <w:ind w:firstLine="0"/>
      </w:pPr>
    </w:p>
    <w:p>
      <w:pPr>
        <w:spacing w:before="0"/>
        <w:ind w:left="0" w:right="5335" w:firstLine="0"/>
        <w:jc w:val="left"/>
        <w:rPr>
          <w:sz w:val="24"/>
        </w:rPr>
      </w:pPr>
      <w:bookmarkStart w:name="Enterprise Risk Management" w:id="6"/>
      <w:bookmarkEnd w:id="6"/>
      <w:r>
        <w:rPr/>
      </w:r>
      <w:r>
        <w:rPr>
          <w:b/>
          <w:sz w:val="24"/>
        </w:rPr>
        <w:t>Enterprise</w:t>
      </w:r>
      <w:r>
        <w:rPr>
          <w:b/>
          <w:spacing w:val="-20"/>
          <w:sz w:val="24"/>
        </w:rPr>
        <w:t> </w:t>
      </w:r>
      <w:r>
        <w:rPr>
          <w:b/>
          <w:sz w:val="24"/>
        </w:rPr>
        <w:t>Risk</w:t>
      </w:r>
      <w:r>
        <w:rPr>
          <w:b/>
          <w:spacing w:val="-19"/>
          <w:sz w:val="24"/>
        </w:rPr>
        <w:t> </w:t>
      </w:r>
      <w:r>
        <w:rPr>
          <w:b/>
          <w:sz w:val="24"/>
        </w:rPr>
        <w:t>Management </w:t>
      </w:r>
      <w:r>
        <w:rPr>
          <w:sz w:val="24"/>
        </w:rPr>
        <w:t>180 Administration Building Stony Brook, NY 11794</w:t>
      </w:r>
    </w:p>
    <w:p>
      <w:pPr>
        <w:pStyle w:val="BodyText"/>
        <w:spacing w:line="291" w:lineRule="exact" w:before="1"/>
        <w:ind w:firstLine="0"/>
      </w:pPr>
      <w:r>
        <w:rPr/>
        <w:t>(631)</w:t>
      </w:r>
      <w:r>
        <w:rPr>
          <w:spacing w:val="-6"/>
        </w:rPr>
        <w:t> </w:t>
      </w:r>
      <w:r>
        <w:rPr/>
        <w:t>632-</w:t>
      </w:r>
      <w:r>
        <w:rPr>
          <w:spacing w:val="-4"/>
        </w:rPr>
        <w:t>9500</w:t>
      </w:r>
    </w:p>
    <w:p>
      <w:pPr>
        <w:pStyle w:val="BodyText"/>
        <w:spacing w:line="291" w:lineRule="exact"/>
        <w:ind w:firstLine="0"/>
      </w:pPr>
      <w:hyperlink r:id="rId9">
        <w:r>
          <w:rPr>
            <w:color w:val="000097"/>
            <w:spacing w:val="-2"/>
            <w:u w:val="single" w:color="000097"/>
          </w:rPr>
          <w:t>www.stonybrook.edu/risk</w:t>
        </w:r>
      </w:hyperlink>
    </w:p>
    <w:p>
      <w:pPr>
        <w:spacing w:before="291"/>
        <w:ind w:left="0" w:right="5335" w:firstLine="0"/>
        <w:jc w:val="left"/>
        <w:rPr>
          <w:sz w:val="24"/>
        </w:rPr>
      </w:pPr>
      <w:r>
        <w:rPr>
          <w:b/>
          <w:sz w:val="24"/>
        </w:rPr>
        <w:t>Office</w:t>
      </w:r>
      <w:r>
        <w:rPr>
          <w:b/>
          <w:spacing w:val="-11"/>
          <w:sz w:val="24"/>
        </w:rPr>
        <w:t> </w:t>
      </w:r>
      <w:r>
        <w:rPr>
          <w:b/>
          <w:sz w:val="24"/>
        </w:rPr>
        <w:t>of</w:t>
      </w:r>
      <w:r>
        <w:rPr>
          <w:b/>
          <w:spacing w:val="-8"/>
          <w:sz w:val="24"/>
        </w:rPr>
        <w:t> </w:t>
      </w:r>
      <w:r>
        <w:rPr>
          <w:b/>
          <w:sz w:val="24"/>
        </w:rPr>
        <w:t>Equity</w:t>
      </w:r>
      <w:r>
        <w:rPr>
          <w:b/>
          <w:spacing w:val="-10"/>
          <w:sz w:val="24"/>
        </w:rPr>
        <w:t> </w:t>
      </w:r>
      <w:r>
        <w:rPr>
          <w:b/>
          <w:sz w:val="24"/>
        </w:rPr>
        <w:t>and</w:t>
      </w:r>
      <w:r>
        <w:rPr>
          <w:b/>
          <w:spacing w:val="-10"/>
          <w:sz w:val="24"/>
        </w:rPr>
        <w:t> </w:t>
      </w:r>
      <w:r>
        <w:rPr>
          <w:b/>
          <w:sz w:val="24"/>
        </w:rPr>
        <w:t>Access </w:t>
      </w:r>
      <w:r>
        <w:rPr>
          <w:sz w:val="24"/>
        </w:rPr>
        <w:t>201 Administration Building Stony Brook, NY 11794</w:t>
      </w:r>
    </w:p>
    <w:p>
      <w:pPr>
        <w:pStyle w:val="BodyText"/>
        <w:spacing w:before="1"/>
        <w:ind w:firstLine="0"/>
      </w:pPr>
      <w:r>
        <w:rPr/>
        <w:t>(631)</w:t>
      </w:r>
      <w:r>
        <w:rPr>
          <w:spacing w:val="-6"/>
        </w:rPr>
        <w:t> </w:t>
      </w:r>
      <w:r>
        <w:rPr/>
        <w:t>632-</w:t>
      </w:r>
      <w:r>
        <w:rPr>
          <w:spacing w:val="-4"/>
        </w:rPr>
        <w:t>6280</w:t>
      </w:r>
    </w:p>
    <w:p>
      <w:pPr>
        <w:pStyle w:val="BodyText"/>
        <w:spacing w:before="1"/>
        <w:ind w:firstLine="0"/>
      </w:pPr>
      <w:hyperlink r:id="rId10">
        <w:r>
          <w:rPr>
            <w:color w:val="000097"/>
            <w:spacing w:val="-2"/>
            <w:u w:val="single" w:color="000097"/>
          </w:rPr>
          <w:t>www.stonybrook.edu/oea</w:t>
        </w:r>
      </w:hyperlink>
    </w:p>
    <w:p>
      <w:pPr>
        <w:pStyle w:val="BodyText"/>
        <w:ind w:firstLine="0"/>
      </w:pPr>
    </w:p>
    <w:p>
      <w:pPr>
        <w:pStyle w:val="Heading1"/>
        <w:spacing w:line="291" w:lineRule="exact"/>
      </w:pPr>
      <w:r>
        <w:rPr/>
        <w:t>Student</w:t>
      </w:r>
      <w:r>
        <w:rPr>
          <w:spacing w:val="-4"/>
        </w:rPr>
        <w:t> </w:t>
      </w:r>
      <w:r>
        <w:rPr/>
        <w:t>Accessibility</w:t>
      </w:r>
      <w:r>
        <w:rPr>
          <w:spacing w:val="-3"/>
        </w:rPr>
        <w:t> </w:t>
      </w:r>
      <w:r>
        <w:rPr/>
        <w:t>Support</w:t>
      </w:r>
      <w:r>
        <w:rPr>
          <w:spacing w:val="-3"/>
        </w:rPr>
        <w:t> </w:t>
      </w:r>
      <w:r>
        <w:rPr>
          <w:spacing w:val="-2"/>
        </w:rPr>
        <w:t>Center</w:t>
      </w:r>
    </w:p>
    <w:p>
      <w:pPr>
        <w:pStyle w:val="BodyText"/>
        <w:ind w:right="5335" w:firstLine="0"/>
      </w:pPr>
      <w:r>
        <w:rPr/>
        <w:t>Stony</w:t>
      </w:r>
      <w:r>
        <w:rPr>
          <w:spacing w:val="-10"/>
        </w:rPr>
        <w:t> </w:t>
      </w:r>
      <w:r>
        <w:rPr/>
        <w:t>Brook</w:t>
      </w:r>
      <w:r>
        <w:rPr>
          <w:spacing w:val="-10"/>
        </w:rPr>
        <w:t> </w:t>
      </w:r>
      <w:r>
        <w:rPr/>
        <w:t>Union,</w:t>
      </w:r>
      <w:r>
        <w:rPr>
          <w:spacing w:val="-7"/>
        </w:rPr>
        <w:t> </w:t>
      </w:r>
      <w:r>
        <w:rPr/>
        <w:t>Suite</w:t>
      </w:r>
      <w:r>
        <w:rPr>
          <w:spacing w:val="-9"/>
        </w:rPr>
        <w:t> </w:t>
      </w:r>
      <w:r>
        <w:rPr/>
        <w:t>107 Stony Brook, NY 11794</w:t>
      </w:r>
    </w:p>
    <w:p>
      <w:pPr>
        <w:pStyle w:val="BodyText"/>
        <w:ind w:firstLine="0"/>
      </w:pPr>
      <w:r>
        <w:rPr/>
        <w:t>(631)</w:t>
      </w:r>
      <w:r>
        <w:rPr>
          <w:spacing w:val="-6"/>
        </w:rPr>
        <w:t> </w:t>
      </w:r>
      <w:r>
        <w:rPr/>
        <w:t>632-</w:t>
      </w:r>
      <w:r>
        <w:rPr>
          <w:spacing w:val="-4"/>
        </w:rPr>
        <w:t>6748</w:t>
      </w:r>
    </w:p>
    <w:p>
      <w:pPr>
        <w:pStyle w:val="BodyText"/>
        <w:spacing w:before="1"/>
        <w:ind w:firstLine="0"/>
      </w:pPr>
      <w:hyperlink r:id="rId11">
        <w:r>
          <w:rPr>
            <w:color w:val="000097"/>
            <w:spacing w:val="-2"/>
            <w:u w:val="single" w:color="000097"/>
          </w:rPr>
          <w:t>https://www.stonybrook.edu/sasc/</w:t>
        </w:r>
      </w:hyperlink>
    </w:p>
    <w:p>
      <w:pPr>
        <w:pStyle w:val="Heading1"/>
        <w:spacing w:line="291" w:lineRule="exact" w:before="291"/>
      </w:pPr>
      <w:r>
        <w:rPr/>
        <w:t>Environmental</w:t>
      </w:r>
      <w:r>
        <w:rPr>
          <w:spacing w:val="-3"/>
        </w:rPr>
        <w:t> </w:t>
      </w:r>
      <w:r>
        <w:rPr/>
        <w:t>Health</w:t>
      </w:r>
      <w:r>
        <w:rPr>
          <w:spacing w:val="-3"/>
        </w:rPr>
        <w:t> </w:t>
      </w:r>
      <w:r>
        <w:rPr/>
        <w:t>and</w:t>
      </w:r>
      <w:r>
        <w:rPr>
          <w:spacing w:val="-2"/>
        </w:rPr>
        <w:t> Safety</w:t>
      </w:r>
    </w:p>
    <w:p>
      <w:pPr>
        <w:pStyle w:val="BodyText"/>
        <w:spacing w:line="291" w:lineRule="exact"/>
        <w:ind w:firstLine="0"/>
      </w:pPr>
      <w:r>
        <w:rPr/>
        <w:t>110</w:t>
      </w:r>
      <w:r>
        <w:rPr>
          <w:spacing w:val="-4"/>
        </w:rPr>
        <w:t> </w:t>
      </w:r>
      <w:r>
        <w:rPr/>
        <w:t>Suffolk</w:t>
      </w:r>
      <w:r>
        <w:rPr>
          <w:spacing w:val="-2"/>
        </w:rPr>
        <w:t> </w:t>
      </w:r>
      <w:r>
        <w:rPr>
          <w:spacing w:val="-4"/>
        </w:rPr>
        <w:t>Hall</w:t>
      </w:r>
    </w:p>
    <w:p>
      <w:pPr>
        <w:pStyle w:val="BodyText"/>
        <w:spacing w:before="1"/>
        <w:ind w:right="5911" w:firstLine="0"/>
      </w:pPr>
      <w:r>
        <w:rPr/>
        <w:t>Stony</w:t>
      </w:r>
      <w:r>
        <w:rPr>
          <w:spacing w:val="-12"/>
        </w:rPr>
        <w:t> </w:t>
      </w:r>
      <w:r>
        <w:rPr/>
        <w:t>Brook,</w:t>
      </w:r>
      <w:r>
        <w:rPr>
          <w:spacing w:val="-13"/>
        </w:rPr>
        <w:t> </w:t>
      </w:r>
      <w:r>
        <w:rPr/>
        <w:t>NY</w:t>
      </w:r>
      <w:r>
        <w:rPr>
          <w:spacing w:val="-11"/>
        </w:rPr>
        <w:t> </w:t>
      </w:r>
      <w:r>
        <w:rPr/>
        <w:t>11794 (631) 632-6410</w:t>
      </w:r>
    </w:p>
    <w:p>
      <w:pPr>
        <w:pStyle w:val="BodyText"/>
        <w:ind w:firstLine="0"/>
      </w:pPr>
      <w:hyperlink r:id="rId12">
        <w:r>
          <w:rPr>
            <w:color w:val="000097"/>
            <w:spacing w:val="-2"/>
            <w:u w:val="single" w:color="000097"/>
          </w:rPr>
          <w:t>https://ehs.stonybrook.edu/</w:t>
        </w:r>
      </w:hyperlink>
    </w:p>
    <w:p>
      <w:pPr>
        <w:pStyle w:val="BodyText"/>
        <w:ind w:firstLine="0"/>
      </w:pPr>
    </w:p>
    <w:p>
      <w:pPr>
        <w:pStyle w:val="Heading1"/>
        <w:ind w:right="143"/>
      </w:pPr>
      <w:bookmarkStart w:name="Relevant Standards, Codes, Rules, Regula" w:id="7"/>
      <w:bookmarkEnd w:id="7"/>
      <w:r>
        <w:rPr>
          <w:b w:val="0"/>
        </w:rPr>
      </w:r>
      <w:r>
        <w:rPr>
          <w:color w:val="622322"/>
        </w:rPr>
        <w:t>Relevant</w:t>
      </w:r>
      <w:r>
        <w:rPr>
          <w:color w:val="622322"/>
          <w:spacing w:val="-7"/>
        </w:rPr>
        <w:t> </w:t>
      </w:r>
      <w:r>
        <w:rPr>
          <w:color w:val="622322"/>
        </w:rPr>
        <w:t>Standards,</w:t>
      </w:r>
      <w:r>
        <w:rPr>
          <w:color w:val="622322"/>
          <w:spacing w:val="-8"/>
        </w:rPr>
        <w:t> </w:t>
      </w:r>
      <w:r>
        <w:rPr>
          <w:color w:val="622322"/>
        </w:rPr>
        <w:t>Codes,</w:t>
      </w:r>
      <w:r>
        <w:rPr>
          <w:color w:val="622322"/>
          <w:spacing w:val="-6"/>
        </w:rPr>
        <w:t> </w:t>
      </w:r>
      <w:r>
        <w:rPr>
          <w:color w:val="622322"/>
        </w:rPr>
        <w:t>Rules,</w:t>
      </w:r>
      <w:r>
        <w:rPr>
          <w:color w:val="622322"/>
          <w:spacing w:val="-6"/>
        </w:rPr>
        <w:t> </w:t>
      </w:r>
      <w:r>
        <w:rPr>
          <w:color w:val="622322"/>
        </w:rPr>
        <w:t>Regulations,</w:t>
      </w:r>
      <w:r>
        <w:rPr>
          <w:color w:val="622322"/>
          <w:spacing w:val="-8"/>
        </w:rPr>
        <w:t> </w:t>
      </w:r>
      <w:r>
        <w:rPr>
          <w:color w:val="622322"/>
        </w:rPr>
        <w:t>Statutes</w:t>
      </w:r>
      <w:r>
        <w:rPr>
          <w:color w:val="622322"/>
          <w:spacing w:val="-9"/>
        </w:rPr>
        <w:t> </w:t>
      </w:r>
      <w:r>
        <w:rPr>
          <w:color w:val="622322"/>
        </w:rPr>
        <w:t>and </w:t>
      </w:r>
      <w:r>
        <w:rPr>
          <w:color w:val="622322"/>
          <w:spacing w:val="-2"/>
        </w:rPr>
        <w:t>Policies:</w:t>
      </w:r>
    </w:p>
    <w:p>
      <w:pPr>
        <w:pStyle w:val="ListParagraph"/>
        <w:numPr>
          <w:ilvl w:val="0"/>
          <w:numId w:val="3"/>
        </w:numPr>
        <w:tabs>
          <w:tab w:pos="720" w:val="left" w:leader="none"/>
        </w:tabs>
        <w:spacing w:line="240" w:lineRule="auto" w:before="240" w:after="0"/>
        <w:ind w:left="720" w:right="230" w:hanging="360"/>
        <w:jc w:val="left"/>
        <w:rPr>
          <w:sz w:val="24"/>
        </w:rPr>
      </w:pPr>
      <w:hyperlink r:id="rId8">
        <w:r>
          <w:rPr>
            <w:color w:val="000097"/>
            <w:sz w:val="24"/>
            <w:u w:val="single" w:color="000097"/>
          </w:rPr>
          <w:t>Research</w:t>
        </w:r>
        <w:r>
          <w:rPr>
            <w:color w:val="000097"/>
            <w:spacing w:val="-6"/>
            <w:sz w:val="24"/>
            <w:u w:val="single" w:color="000097"/>
          </w:rPr>
          <w:t> </w:t>
        </w:r>
        <w:r>
          <w:rPr>
            <w:color w:val="000097"/>
            <w:sz w:val="24"/>
            <w:u w:val="single" w:color="000097"/>
          </w:rPr>
          <w:t>and</w:t>
        </w:r>
        <w:r>
          <w:rPr>
            <w:color w:val="000097"/>
            <w:spacing w:val="-6"/>
            <w:sz w:val="24"/>
            <w:u w:val="single" w:color="000097"/>
          </w:rPr>
          <w:t> </w:t>
        </w:r>
        <w:r>
          <w:rPr>
            <w:color w:val="000097"/>
            <w:sz w:val="24"/>
            <w:u w:val="single" w:color="000097"/>
          </w:rPr>
          <w:t>Teaching</w:t>
        </w:r>
        <w:r>
          <w:rPr>
            <w:color w:val="000097"/>
            <w:spacing w:val="-3"/>
            <w:sz w:val="24"/>
            <w:u w:val="single" w:color="000097"/>
          </w:rPr>
          <w:t> </w:t>
        </w:r>
        <w:r>
          <w:rPr>
            <w:color w:val="000097"/>
            <w:sz w:val="24"/>
            <w:u w:val="single" w:color="000097"/>
          </w:rPr>
          <w:t>Activities</w:t>
        </w:r>
        <w:r>
          <w:rPr>
            <w:color w:val="000097"/>
            <w:spacing w:val="-5"/>
            <w:sz w:val="24"/>
            <w:u w:val="single" w:color="000097"/>
          </w:rPr>
          <w:t> </w:t>
        </w:r>
        <w:r>
          <w:rPr>
            <w:color w:val="000097"/>
            <w:sz w:val="24"/>
            <w:u w:val="single" w:color="000097"/>
          </w:rPr>
          <w:t>Involving</w:t>
        </w:r>
        <w:r>
          <w:rPr>
            <w:color w:val="000097"/>
            <w:spacing w:val="-6"/>
            <w:sz w:val="24"/>
            <w:u w:val="single" w:color="000097"/>
          </w:rPr>
          <w:t> </w:t>
        </w:r>
        <w:r>
          <w:rPr>
            <w:color w:val="000097"/>
            <w:sz w:val="24"/>
            <w:u w:val="single" w:color="000097"/>
          </w:rPr>
          <w:t>Use</w:t>
        </w:r>
        <w:r>
          <w:rPr>
            <w:color w:val="000097"/>
            <w:spacing w:val="-4"/>
            <w:sz w:val="24"/>
            <w:u w:val="single" w:color="000097"/>
          </w:rPr>
          <w:t> </w:t>
        </w:r>
        <w:r>
          <w:rPr>
            <w:color w:val="000097"/>
            <w:sz w:val="24"/>
            <w:u w:val="single" w:color="000097"/>
          </w:rPr>
          <w:t>of</w:t>
        </w:r>
        <w:r>
          <w:rPr>
            <w:color w:val="000097"/>
            <w:spacing w:val="-5"/>
            <w:sz w:val="24"/>
            <w:u w:val="single" w:color="000097"/>
          </w:rPr>
          <w:t> </w:t>
        </w:r>
        <w:r>
          <w:rPr>
            <w:color w:val="000097"/>
            <w:sz w:val="24"/>
            <w:u w:val="single" w:color="000097"/>
          </w:rPr>
          <w:t>Vertebrate</w:t>
        </w:r>
        <w:r>
          <w:rPr>
            <w:color w:val="000097"/>
            <w:spacing w:val="-4"/>
            <w:sz w:val="24"/>
            <w:u w:val="single" w:color="000097"/>
          </w:rPr>
          <w:t> </w:t>
        </w:r>
        <w:r>
          <w:rPr>
            <w:color w:val="000097"/>
            <w:sz w:val="24"/>
            <w:u w:val="single" w:color="000097"/>
          </w:rPr>
          <w:t>Animals</w:t>
        </w:r>
      </w:hyperlink>
      <w:r>
        <w:rPr>
          <w:color w:val="000097"/>
          <w:sz w:val="24"/>
          <w:u w:val="none"/>
        </w:rPr>
        <w:t> </w:t>
      </w:r>
      <w:hyperlink r:id="rId8">
        <w:r>
          <w:rPr>
            <w:color w:val="000097"/>
            <w:spacing w:val="-2"/>
            <w:sz w:val="24"/>
            <w:u w:val="single" w:color="000097"/>
          </w:rPr>
          <w:t>Policy</w:t>
        </w:r>
      </w:hyperlink>
    </w:p>
    <w:p>
      <w:pPr>
        <w:pStyle w:val="ListParagraph"/>
        <w:numPr>
          <w:ilvl w:val="0"/>
          <w:numId w:val="3"/>
        </w:numPr>
        <w:tabs>
          <w:tab w:pos="719" w:val="left" w:leader="none"/>
        </w:tabs>
        <w:spacing w:line="291" w:lineRule="exact" w:before="0" w:after="0"/>
        <w:ind w:left="719" w:right="0" w:hanging="359"/>
        <w:jc w:val="left"/>
        <w:rPr>
          <w:sz w:val="24"/>
        </w:rPr>
      </w:pPr>
      <w:hyperlink r:id="rId13">
        <w:r>
          <w:rPr>
            <w:color w:val="000097"/>
            <w:sz w:val="24"/>
            <w:u w:val="single" w:color="000097"/>
          </w:rPr>
          <w:t>Animal</w:t>
        </w:r>
        <w:r>
          <w:rPr>
            <w:color w:val="000097"/>
            <w:spacing w:val="-4"/>
            <w:sz w:val="24"/>
            <w:u w:val="single" w:color="000097"/>
          </w:rPr>
          <w:t> </w:t>
        </w:r>
        <w:r>
          <w:rPr>
            <w:color w:val="000097"/>
            <w:sz w:val="24"/>
            <w:u w:val="single" w:color="000097"/>
          </w:rPr>
          <w:t>Exhibition</w:t>
        </w:r>
        <w:r>
          <w:rPr>
            <w:color w:val="000097"/>
            <w:spacing w:val="-3"/>
            <w:sz w:val="24"/>
            <w:u w:val="single" w:color="000097"/>
          </w:rPr>
          <w:t> </w:t>
        </w:r>
        <w:r>
          <w:rPr>
            <w:color w:val="000097"/>
            <w:sz w:val="24"/>
            <w:u w:val="single" w:color="000097"/>
          </w:rPr>
          <w:t>Request</w:t>
        </w:r>
        <w:r>
          <w:rPr>
            <w:color w:val="000097"/>
            <w:spacing w:val="-3"/>
            <w:sz w:val="24"/>
            <w:u w:val="single" w:color="000097"/>
          </w:rPr>
          <w:t> </w:t>
        </w:r>
        <w:r>
          <w:rPr>
            <w:color w:val="000097"/>
            <w:spacing w:val="-4"/>
            <w:sz w:val="24"/>
            <w:u w:val="single" w:color="000097"/>
          </w:rPr>
          <w:t>Form</w:t>
        </w:r>
      </w:hyperlink>
    </w:p>
    <w:p>
      <w:pPr>
        <w:pStyle w:val="ListParagraph"/>
        <w:numPr>
          <w:ilvl w:val="0"/>
          <w:numId w:val="3"/>
        </w:numPr>
        <w:tabs>
          <w:tab w:pos="719" w:val="left" w:leader="none"/>
        </w:tabs>
        <w:spacing w:line="292" w:lineRule="exact" w:before="0" w:after="0"/>
        <w:ind w:left="719" w:right="0" w:hanging="359"/>
        <w:jc w:val="left"/>
        <w:rPr>
          <w:sz w:val="24"/>
        </w:rPr>
      </w:pPr>
      <w:hyperlink r:id="rId14">
        <w:r>
          <w:rPr>
            <w:color w:val="000097"/>
            <w:sz w:val="24"/>
            <w:u w:val="single" w:color="000097"/>
          </w:rPr>
          <w:t>SBU</w:t>
        </w:r>
        <w:r>
          <w:rPr>
            <w:color w:val="000097"/>
            <w:spacing w:val="-2"/>
            <w:sz w:val="24"/>
            <w:u w:val="single" w:color="000097"/>
          </w:rPr>
          <w:t> </w:t>
        </w:r>
        <w:r>
          <w:rPr>
            <w:color w:val="000097"/>
            <w:sz w:val="24"/>
            <w:u w:val="single" w:color="000097"/>
          </w:rPr>
          <w:t>Cat</w:t>
        </w:r>
        <w:r>
          <w:rPr>
            <w:color w:val="000097"/>
            <w:spacing w:val="-3"/>
            <w:sz w:val="24"/>
            <w:u w:val="single" w:color="000097"/>
          </w:rPr>
          <w:t> </w:t>
        </w:r>
        <w:r>
          <w:rPr>
            <w:color w:val="000097"/>
            <w:sz w:val="24"/>
            <w:u w:val="single" w:color="000097"/>
          </w:rPr>
          <w:t>Network</w:t>
        </w:r>
        <w:r>
          <w:rPr>
            <w:color w:val="000097"/>
            <w:spacing w:val="-1"/>
            <w:sz w:val="24"/>
            <w:u w:val="single" w:color="000097"/>
          </w:rPr>
          <w:t> </w:t>
        </w:r>
        <w:r>
          <w:rPr>
            <w:color w:val="000097"/>
            <w:spacing w:val="-2"/>
            <w:sz w:val="24"/>
            <w:u w:val="single" w:color="000097"/>
          </w:rPr>
          <w:t>Guidelines</w:t>
        </w:r>
      </w:hyperlink>
    </w:p>
    <w:p>
      <w:pPr>
        <w:pStyle w:val="ListParagraph"/>
        <w:numPr>
          <w:ilvl w:val="0"/>
          <w:numId w:val="3"/>
        </w:numPr>
        <w:tabs>
          <w:tab w:pos="720" w:val="left" w:leader="none"/>
        </w:tabs>
        <w:spacing w:line="240" w:lineRule="auto" w:before="0" w:after="0"/>
        <w:ind w:left="720" w:right="549" w:hanging="360"/>
        <w:jc w:val="left"/>
        <w:rPr>
          <w:sz w:val="24"/>
        </w:rPr>
      </w:pPr>
      <w:hyperlink r:id="rId15">
        <w:r>
          <w:rPr>
            <w:color w:val="000097"/>
            <w:sz w:val="24"/>
            <w:u w:val="single" w:color="000097"/>
          </w:rPr>
          <w:t>NYS</w:t>
        </w:r>
        <w:r>
          <w:rPr>
            <w:color w:val="000097"/>
            <w:spacing w:val="-5"/>
            <w:sz w:val="24"/>
            <w:u w:val="single" w:color="000097"/>
          </w:rPr>
          <w:t> </w:t>
        </w:r>
        <w:r>
          <w:rPr>
            <w:color w:val="000097"/>
            <w:sz w:val="24"/>
            <w:u w:val="single" w:color="000097"/>
          </w:rPr>
          <w:t>Office</w:t>
        </w:r>
        <w:r>
          <w:rPr>
            <w:color w:val="000097"/>
            <w:spacing w:val="-3"/>
            <w:sz w:val="24"/>
            <w:u w:val="single" w:color="000097"/>
          </w:rPr>
          <w:t> </w:t>
        </w:r>
        <w:r>
          <w:rPr>
            <w:color w:val="000097"/>
            <w:sz w:val="24"/>
            <w:u w:val="single" w:color="000097"/>
          </w:rPr>
          <w:t>of</w:t>
        </w:r>
        <w:r>
          <w:rPr>
            <w:color w:val="000097"/>
            <w:spacing w:val="-4"/>
            <w:sz w:val="24"/>
            <w:u w:val="single" w:color="000097"/>
          </w:rPr>
          <w:t> </w:t>
        </w:r>
        <w:r>
          <w:rPr>
            <w:color w:val="000097"/>
            <w:sz w:val="24"/>
            <w:u w:val="single" w:color="000097"/>
          </w:rPr>
          <w:t>General</w:t>
        </w:r>
        <w:r>
          <w:rPr>
            <w:color w:val="000097"/>
            <w:spacing w:val="-5"/>
            <w:sz w:val="24"/>
            <w:u w:val="single" w:color="000097"/>
          </w:rPr>
          <w:t> </w:t>
        </w:r>
        <w:r>
          <w:rPr>
            <w:color w:val="000097"/>
            <w:sz w:val="24"/>
            <w:u w:val="single" w:color="000097"/>
          </w:rPr>
          <w:t>Services</w:t>
        </w:r>
        <w:r>
          <w:rPr>
            <w:color w:val="000097"/>
            <w:spacing w:val="-4"/>
            <w:sz w:val="24"/>
            <w:u w:val="single" w:color="000097"/>
          </w:rPr>
          <w:t> </w:t>
        </w:r>
        <w:r>
          <w:rPr>
            <w:color w:val="000097"/>
            <w:sz w:val="24"/>
            <w:u w:val="single" w:color="000097"/>
          </w:rPr>
          <w:t>(9</w:t>
        </w:r>
        <w:r>
          <w:rPr>
            <w:color w:val="000097"/>
            <w:spacing w:val="-3"/>
            <w:sz w:val="24"/>
            <w:u w:val="single" w:color="000097"/>
          </w:rPr>
          <w:t> </w:t>
        </w:r>
        <w:r>
          <w:rPr>
            <w:color w:val="000097"/>
            <w:sz w:val="24"/>
            <w:u w:val="single" w:color="000097"/>
          </w:rPr>
          <w:t>NYCRR</w:t>
        </w:r>
        <w:r>
          <w:rPr>
            <w:color w:val="000097"/>
            <w:spacing w:val="-3"/>
            <w:sz w:val="24"/>
            <w:u w:val="single" w:color="000097"/>
          </w:rPr>
          <w:t> </w:t>
        </w:r>
        <w:r>
          <w:rPr>
            <w:color w:val="000097"/>
            <w:sz w:val="24"/>
            <w:u w:val="single" w:color="000097"/>
          </w:rPr>
          <w:t>§</w:t>
        </w:r>
        <w:r>
          <w:rPr>
            <w:color w:val="000097"/>
            <w:spacing w:val="-3"/>
            <w:sz w:val="24"/>
            <w:u w:val="single" w:color="000097"/>
          </w:rPr>
          <w:t> </w:t>
        </w:r>
        <w:r>
          <w:rPr>
            <w:color w:val="000097"/>
            <w:sz w:val="24"/>
            <w:u w:val="single" w:color="000097"/>
          </w:rPr>
          <w:t>300-3.1</w:t>
        </w:r>
        <w:r>
          <w:rPr>
            <w:color w:val="000097"/>
            <w:spacing w:val="-3"/>
            <w:sz w:val="24"/>
            <w:u w:val="single" w:color="000097"/>
          </w:rPr>
          <w:t> </w:t>
        </w:r>
        <w:r>
          <w:rPr>
            <w:color w:val="000097"/>
            <w:sz w:val="24"/>
            <w:u w:val="single" w:color="000097"/>
          </w:rPr>
          <w:t>(k)</w:t>
        </w:r>
        <w:r>
          <w:rPr>
            <w:color w:val="000097"/>
            <w:spacing w:val="-5"/>
            <w:sz w:val="24"/>
            <w:u w:val="single" w:color="000097"/>
          </w:rPr>
          <w:t> </w:t>
        </w:r>
        <w:r>
          <w:rPr>
            <w:color w:val="000097"/>
            <w:sz w:val="24"/>
            <w:u w:val="single" w:color="000097"/>
          </w:rPr>
          <w:t>(Prohibited</w:t>
        </w:r>
      </w:hyperlink>
      <w:r>
        <w:rPr>
          <w:color w:val="000097"/>
          <w:sz w:val="24"/>
          <w:u w:val="none"/>
        </w:rPr>
        <w:t> </w:t>
      </w:r>
      <w:hyperlink r:id="rId15">
        <w:r>
          <w:rPr>
            <w:color w:val="000097"/>
            <w:sz w:val="24"/>
            <w:u w:val="single" w:color="000097"/>
          </w:rPr>
          <w:t>Activities – Animals))</w:t>
        </w:r>
      </w:hyperlink>
    </w:p>
    <w:p>
      <w:pPr>
        <w:pStyle w:val="ListParagraph"/>
        <w:numPr>
          <w:ilvl w:val="0"/>
          <w:numId w:val="3"/>
        </w:numPr>
        <w:tabs>
          <w:tab w:pos="719" w:val="left" w:leader="none"/>
        </w:tabs>
        <w:spacing w:line="291" w:lineRule="exact" w:before="0" w:after="0"/>
        <w:ind w:left="719" w:right="0" w:hanging="359"/>
        <w:jc w:val="left"/>
        <w:rPr>
          <w:sz w:val="24"/>
        </w:rPr>
      </w:pPr>
      <w:hyperlink r:id="rId16">
        <w:r>
          <w:rPr>
            <w:color w:val="000097"/>
            <w:sz w:val="24"/>
            <w:u w:val="single" w:color="000097"/>
          </w:rPr>
          <w:t>Americans</w:t>
        </w:r>
        <w:r>
          <w:rPr>
            <w:color w:val="000097"/>
            <w:spacing w:val="-4"/>
            <w:sz w:val="24"/>
            <w:u w:val="single" w:color="000097"/>
          </w:rPr>
          <w:t> </w:t>
        </w:r>
        <w:r>
          <w:rPr>
            <w:color w:val="000097"/>
            <w:sz w:val="24"/>
            <w:u w:val="single" w:color="000097"/>
          </w:rPr>
          <w:t>with</w:t>
        </w:r>
        <w:r>
          <w:rPr>
            <w:color w:val="000097"/>
            <w:spacing w:val="-4"/>
            <w:sz w:val="24"/>
            <w:u w:val="single" w:color="000097"/>
          </w:rPr>
          <w:t> </w:t>
        </w:r>
        <w:r>
          <w:rPr>
            <w:color w:val="000097"/>
            <w:sz w:val="24"/>
            <w:u w:val="single" w:color="000097"/>
          </w:rPr>
          <w:t>Disabilities</w:t>
        </w:r>
        <w:r>
          <w:rPr>
            <w:color w:val="000097"/>
            <w:spacing w:val="-1"/>
            <w:sz w:val="24"/>
            <w:u w:val="single" w:color="000097"/>
          </w:rPr>
          <w:t> </w:t>
        </w:r>
        <w:r>
          <w:rPr>
            <w:color w:val="000097"/>
            <w:sz w:val="24"/>
            <w:u w:val="single" w:color="000097"/>
          </w:rPr>
          <w:t>Act</w:t>
        </w:r>
        <w:r>
          <w:rPr>
            <w:color w:val="000097"/>
            <w:spacing w:val="-4"/>
            <w:sz w:val="24"/>
            <w:u w:val="single" w:color="000097"/>
          </w:rPr>
          <w:t> </w:t>
        </w:r>
        <w:r>
          <w:rPr>
            <w:color w:val="000097"/>
            <w:sz w:val="24"/>
            <w:u w:val="single" w:color="000097"/>
          </w:rPr>
          <w:t>and</w:t>
        </w:r>
        <w:r>
          <w:rPr>
            <w:color w:val="000097"/>
            <w:spacing w:val="-1"/>
            <w:sz w:val="24"/>
            <w:u w:val="single" w:color="000097"/>
          </w:rPr>
          <w:t> </w:t>
        </w:r>
        <w:r>
          <w:rPr>
            <w:color w:val="000097"/>
            <w:sz w:val="24"/>
            <w:u w:val="single" w:color="000097"/>
          </w:rPr>
          <w:t>ADA</w:t>
        </w:r>
        <w:r>
          <w:rPr>
            <w:color w:val="000097"/>
            <w:spacing w:val="-1"/>
            <w:sz w:val="24"/>
            <w:u w:val="single" w:color="000097"/>
          </w:rPr>
          <w:t> </w:t>
        </w:r>
        <w:r>
          <w:rPr>
            <w:color w:val="000097"/>
            <w:sz w:val="24"/>
            <w:u w:val="single" w:color="000097"/>
          </w:rPr>
          <w:t>Amendments</w:t>
        </w:r>
        <w:r>
          <w:rPr>
            <w:color w:val="000097"/>
            <w:spacing w:val="-1"/>
            <w:sz w:val="24"/>
            <w:u w:val="single" w:color="000097"/>
          </w:rPr>
          <w:t> </w:t>
        </w:r>
        <w:r>
          <w:rPr>
            <w:color w:val="000097"/>
            <w:spacing w:val="-5"/>
            <w:sz w:val="24"/>
            <w:u w:val="single" w:color="000097"/>
          </w:rPr>
          <w:t>Act</w:t>
        </w:r>
      </w:hyperlink>
    </w:p>
    <w:p>
      <w:pPr>
        <w:pStyle w:val="ListParagraph"/>
        <w:numPr>
          <w:ilvl w:val="0"/>
          <w:numId w:val="3"/>
        </w:numPr>
        <w:tabs>
          <w:tab w:pos="719" w:val="left" w:leader="none"/>
        </w:tabs>
        <w:spacing w:line="293" w:lineRule="exact" w:before="0" w:after="0"/>
        <w:ind w:left="719" w:right="0" w:hanging="359"/>
        <w:jc w:val="left"/>
        <w:rPr>
          <w:sz w:val="24"/>
        </w:rPr>
      </w:pPr>
      <w:hyperlink r:id="rId17">
        <w:r>
          <w:rPr>
            <w:color w:val="000097"/>
            <w:sz w:val="24"/>
            <w:u w:val="single" w:color="000097"/>
          </w:rPr>
          <w:t>Rehabilitation</w:t>
        </w:r>
        <w:r>
          <w:rPr>
            <w:color w:val="000097"/>
            <w:spacing w:val="-2"/>
            <w:sz w:val="24"/>
            <w:u w:val="single" w:color="000097"/>
          </w:rPr>
          <w:t> </w:t>
        </w:r>
        <w:r>
          <w:rPr>
            <w:color w:val="000097"/>
            <w:sz w:val="24"/>
            <w:u w:val="single" w:color="000097"/>
          </w:rPr>
          <w:t>Act</w:t>
        </w:r>
        <w:r>
          <w:rPr>
            <w:color w:val="000097"/>
            <w:spacing w:val="-1"/>
            <w:sz w:val="24"/>
            <w:u w:val="single" w:color="000097"/>
          </w:rPr>
          <w:t> </w:t>
        </w:r>
        <w:r>
          <w:rPr>
            <w:color w:val="000097"/>
            <w:sz w:val="24"/>
            <w:u w:val="single" w:color="000097"/>
          </w:rPr>
          <w:t>of</w:t>
        </w:r>
        <w:r>
          <w:rPr>
            <w:color w:val="000097"/>
            <w:spacing w:val="-3"/>
            <w:sz w:val="24"/>
            <w:u w:val="single" w:color="000097"/>
          </w:rPr>
          <w:t> </w:t>
        </w:r>
        <w:r>
          <w:rPr>
            <w:color w:val="000097"/>
            <w:sz w:val="24"/>
            <w:u w:val="single" w:color="000097"/>
          </w:rPr>
          <w:t>1973,</w:t>
        </w:r>
        <w:r>
          <w:rPr>
            <w:color w:val="000097"/>
            <w:spacing w:val="-5"/>
            <w:sz w:val="24"/>
            <w:u w:val="single" w:color="000097"/>
          </w:rPr>
          <w:t> </w:t>
        </w:r>
        <w:r>
          <w:rPr>
            <w:color w:val="000097"/>
            <w:sz w:val="24"/>
            <w:u w:val="single" w:color="000097"/>
          </w:rPr>
          <w:t>as</w:t>
        </w:r>
        <w:r>
          <w:rPr>
            <w:color w:val="000097"/>
            <w:spacing w:val="-3"/>
            <w:sz w:val="24"/>
            <w:u w:val="single" w:color="000097"/>
          </w:rPr>
          <w:t> </w:t>
        </w:r>
        <w:r>
          <w:rPr>
            <w:color w:val="000097"/>
            <w:sz w:val="24"/>
            <w:u w:val="single" w:color="000097"/>
          </w:rPr>
          <w:t>amended,</w:t>
        </w:r>
        <w:r>
          <w:rPr>
            <w:color w:val="000097"/>
            <w:spacing w:val="-1"/>
            <w:sz w:val="24"/>
            <w:u w:val="single" w:color="000097"/>
          </w:rPr>
          <w:t> </w:t>
        </w:r>
        <w:r>
          <w:rPr>
            <w:color w:val="000097"/>
            <w:sz w:val="24"/>
            <w:u w:val="single" w:color="000097"/>
          </w:rPr>
          <w:t>Section</w:t>
        </w:r>
        <w:r>
          <w:rPr>
            <w:color w:val="000097"/>
            <w:spacing w:val="-4"/>
            <w:sz w:val="24"/>
            <w:u w:val="single" w:color="000097"/>
          </w:rPr>
          <w:t> </w:t>
        </w:r>
        <w:r>
          <w:rPr>
            <w:color w:val="000097"/>
            <w:spacing w:val="-5"/>
            <w:sz w:val="24"/>
            <w:u w:val="single" w:color="000097"/>
          </w:rPr>
          <w:t>504</w:t>
        </w:r>
      </w:hyperlink>
    </w:p>
    <w:sectPr>
      <w:pgSz w:w="12240" w:h="15840"/>
      <w:pgMar w:header="0" w:footer="1056" w:top="1360" w:bottom="124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Symbol">
    <w:altName w:val="Symbol"/>
    <w:charset w:val="2"/>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rPr>
        <w:sz w:val="20"/>
      </w:rPr>
    </w:pPr>
    <w:r>
      <w:rPr>
        <w:sz w:val="20"/>
      </w:rPr>
      <mc:AlternateContent>
        <mc:Choice Requires="wps">
          <w:drawing>
            <wp:anchor distT="0" distB="0" distL="0" distR="0" allowOverlap="1" layoutInCell="1" locked="0" behindDoc="1" simplePos="0" relativeHeight="487497216">
              <wp:simplePos x="0" y="0"/>
              <wp:positionH relativeFrom="page">
                <wp:posOffset>3474211</wp:posOffset>
              </wp:positionH>
              <wp:positionV relativeFrom="page">
                <wp:posOffset>9247895</wp:posOffset>
              </wp:positionV>
              <wp:extent cx="823594"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23594" cy="196215"/>
                      </a:xfrm>
                      <a:prstGeom prst="rect">
                        <a:avLst/>
                      </a:prstGeom>
                    </wps:spPr>
                    <wps:txbx>
                      <w:txbxContent>
                        <w:p>
                          <w:pPr>
                            <w:spacing w:before="21"/>
                            <w:ind w:left="20" w:right="0" w:firstLine="0"/>
                            <w:jc w:val="left"/>
                            <w:rPr>
                              <w:sz w:val="22"/>
                            </w:rPr>
                          </w:pPr>
                          <w:r>
                            <w:rPr>
                              <w:sz w:val="22"/>
                            </w:rPr>
                            <w:t>Page</w:t>
                          </w:r>
                          <w:r>
                            <w:rPr>
                              <w:spacing w:val="-2"/>
                              <w:sz w:val="22"/>
                            </w:rPr>
                            <w:t> </w:t>
                          </w:r>
                          <w:r>
                            <w:rPr>
                              <w:sz w:val="22"/>
                            </w:rPr>
                            <w:fldChar w:fldCharType="begin"/>
                          </w:r>
                          <w:r>
                            <w:rPr>
                              <w:sz w:val="22"/>
                            </w:rPr>
                            <w:instrText> PAGE </w:instrText>
                          </w:r>
                          <w:r>
                            <w:rPr>
                              <w:sz w:val="22"/>
                            </w:rPr>
                            <w:fldChar w:fldCharType="separate"/>
                          </w:r>
                          <w:r>
                            <w:rPr>
                              <w:sz w:val="22"/>
                            </w:rPr>
                            <w:t>1</w:t>
                          </w:r>
                          <w:r>
                            <w:rPr>
                              <w:sz w:val="22"/>
                            </w:rPr>
                            <w:fldChar w:fldCharType="end"/>
                          </w:r>
                          <w:r>
                            <w:rPr>
                              <w:spacing w:val="-2"/>
                              <w:sz w:val="22"/>
                            </w:rPr>
                            <w:t> </w:t>
                          </w:r>
                          <w:r>
                            <w:rPr>
                              <w:sz w:val="22"/>
                            </w:rPr>
                            <w:t>of</w:t>
                          </w:r>
                          <w:r>
                            <w:rPr>
                              <w:spacing w:val="-2"/>
                              <w:sz w:val="22"/>
                            </w:rPr>
                            <w:t> </w:t>
                          </w:r>
                          <w:r>
                            <w:rPr>
                              <w:spacing w:val="-10"/>
                              <w:sz w:val="22"/>
                            </w:rPr>
                            <w:fldChar w:fldCharType="begin"/>
                          </w:r>
                          <w:r>
                            <w:rPr>
                              <w:spacing w:val="-10"/>
                              <w:sz w:val="22"/>
                            </w:rPr>
                            <w:instrText> NUMPAGES </w:instrText>
                          </w:r>
                          <w:r>
                            <w:rPr>
                              <w:spacing w:val="-10"/>
                              <w:sz w:val="22"/>
                            </w:rPr>
                            <w:fldChar w:fldCharType="separate"/>
                          </w:r>
                          <w:r>
                            <w:rPr>
                              <w:spacing w:val="-10"/>
                              <w:sz w:val="22"/>
                            </w:rPr>
                            <w:t>4</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3.559998pt;margin-top:728.180725pt;width:64.8500pt;height:15.45pt;mso-position-horizontal-relative:page;mso-position-vertical-relative:page;z-index:-15819264" type="#_x0000_t202" id="docshape1" filled="false" stroked="false">
              <v:textbox inset="0,0,0,0">
                <w:txbxContent>
                  <w:p>
                    <w:pPr>
                      <w:spacing w:before="21"/>
                      <w:ind w:left="20" w:right="0" w:firstLine="0"/>
                      <w:jc w:val="left"/>
                      <w:rPr>
                        <w:sz w:val="22"/>
                      </w:rPr>
                    </w:pPr>
                    <w:r>
                      <w:rPr>
                        <w:sz w:val="22"/>
                      </w:rPr>
                      <w:t>Page</w:t>
                    </w:r>
                    <w:r>
                      <w:rPr>
                        <w:spacing w:val="-2"/>
                        <w:sz w:val="22"/>
                      </w:rPr>
                      <w:t> </w:t>
                    </w:r>
                    <w:r>
                      <w:rPr>
                        <w:sz w:val="22"/>
                      </w:rPr>
                      <w:fldChar w:fldCharType="begin"/>
                    </w:r>
                    <w:r>
                      <w:rPr>
                        <w:sz w:val="22"/>
                      </w:rPr>
                      <w:instrText> PAGE </w:instrText>
                    </w:r>
                    <w:r>
                      <w:rPr>
                        <w:sz w:val="22"/>
                      </w:rPr>
                      <w:fldChar w:fldCharType="separate"/>
                    </w:r>
                    <w:r>
                      <w:rPr>
                        <w:sz w:val="22"/>
                      </w:rPr>
                      <w:t>1</w:t>
                    </w:r>
                    <w:r>
                      <w:rPr>
                        <w:sz w:val="22"/>
                      </w:rPr>
                      <w:fldChar w:fldCharType="end"/>
                    </w:r>
                    <w:r>
                      <w:rPr>
                        <w:spacing w:val="-2"/>
                        <w:sz w:val="22"/>
                      </w:rPr>
                      <w:t> </w:t>
                    </w:r>
                    <w:r>
                      <w:rPr>
                        <w:sz w:val="22"/>
                      </w:rPr>
                      <w:t>of</w:t>
                    </w:r>
                    <w:r>
                      <w:rPr>
                        <w:spacing w:val="-2"/>
                        <w:sz w:val="22"/>
                      </w:rPr>
                      <w:t> </w:t>
                    </w:r>
                    <w:r>
                      <w:rPr>
                        <w:spacing w:val="-10"/>
                        <w:sz w:val="22"/>
                      </w:rPr>
                      <w:fldChar w:fldCharType="begin"/>
                    </w:r>
                    <w:r>
                      <w:rPr>
                        <w:spacing w:val="-10"/>
                        <w:sz w:val="22"/>
                      </w:rPr>
                      <w:instrText> NUMPAGES </w:instrText>
                    </w:r>
                    <w:r>
                      <w:rPr>
                        <w:spacing w:val="-10"/>
                        <w:sz w:val="22"/>
                      </w:rPr>
                      <w:fldChar w:fldCharType="separate"/>
                    </w:r>
                    <w:r>
                      <w:rPr>
                        <w:spacing w:val="-10"/>
                        <w:sz w:val="22"/>
                      </w:rPr>
                      <w:t>4</w:t>
                    </w:r>
                    <w:r>
                      <w:rPr>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1">
    <w:multiLevelType w:val="hybridMultilevel"/>
    <w:lvl w:ilvl="0">
      <w:start w:val="1"/>
      <w:numFmt w:val="upperLetter"/>
      <w:lvlText w:val="%1."/>
      <w:lvlJc w:val="left"/>
      <w:pPr>
        <w:ind w:left="720" w:hanging="360"/>
        <w:jc w:val="left"/>
      </w:pPr>
      <w:rPr>
        <w:rFonts w:hint="default" w:ascii="Verdana" w:hAnsi="Verdana" w:eastAsia="Verdana" w:cs="Verdana"/>
        <w:b/>
        <w:bCs/>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44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3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496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ind w:hanging="360"/>
    </w:pPr>
    <w:rPr>
      <w:rFonts w:ascii="Verdana" w:hAnsi="Verdana" w:eastAsia="Verdana" w:cs="Verdana"/>
      <w:sz w:val="24"/>
      <w:szCs w:val="24"/>
      <w:lang w:val="en-US" w:eastAsia="en-US" w:bidi="ar-SA"/>
    </w:rPr>
  </w:style>
  <w:style w:styleId="Heading1" w:type="paragraph">
    <w:name w:val="Heading 1"/>
    <w:basedOn w:val="Normal"/>
    <w:uiPriority w:val="1"/>
    <w:qFormat/>
    <w:pPr>
      <w:outlineLvl w:val="1"/>
    </w:pPr>
    <w:rPr>
      <w:rFonts w:ascii="Verdana" w:hAnsi="Verdana" w:eastAsia="Verdana" w:cs="Verdana"/>
      <w:b/>
      <w:bCs/>
      <w:sz w:val="24"/>
      <w:szCs w:val="24"/>
      <w:lang w:val="en-US" w:eastAsia="en-US" w:bidi="ar-SA"/>
    </w:rPr>
  </w:style>
  <w:style w:styleId="ListParagraph" w:type="paragraph">
    <w:name w:val="List Paragraph"/>
    <w:basedOn w:val="Normal"/>
    <w:uiPriority w:val="1"/>
    <w:qFormat/>
    <w:pPr>
      <w:ind w:left="1440" w:hanging="360"/>
    </w:pPr>
    <w:rPr>
      <w:rFonts w:ascii="Verdana" w:hAnsi="Verdana" w:eastAsia="Verdana" w:cs="Verdana"/>
      <w:lang w:val="en-US" w:eastAsia="en-US" w:bidi="ar-SA"/>
    </w:rPr>
  </w:style>
  <w:style w:styleId="TableParagraph" w:type="paragraph">
    <w:name w:val="Table Paragraph"/>
    <w:basedOn w:val="Normal"/>
    <w:uiPriority w:val="1"/>
    <w:qFormat/>
    <w:pPr>
      <w:spacing w:before="119"/>
      <w:ind w:left="108"/>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www.stonybrook.edu/policy/policies/" TargetMode="External"/><Relationship Id="rId8" Type="http://schemas.openxmlformats.org/officeDocument/2006/relationships/hyperlink" Target="https://www.stonybrook.edu/policy/_pdf/research_and_teaching_activities_involving_use_of_vertebrate_animals_policy.pdf" TargetMode="External"/><Relationship Id="rId9" Type="http://schemas.openxmlformats.org/officeDocument/2006/relationships/hyperlink" Target="http://www.stonybrook.edu/risk" TargetMode="External"/><Relationship Id="rId10" Type="http://schemas.openxmlformats.org/officeDocument/2006/relationships/hyperlink" Target="http://www.stonybrook.edu/oea" TargetMode="External"/><Relationship Id="rId11" Type="http://schemas.openxmlformats.org/officeDocument/2006/relationships/hyperlink" Target="https://www.stonybrook.edu/sasc/" TargetMode="External"/><Relationship Id="rId12" Type="http://schemas.openxmlformats.org/officeDocument/2006/relationships/hyperlink" Target="https://ehs.stonybrook.edu/" TargetMode="External"/><Relationship Id="rId13" Type="http://schemas.openxmlformats.org/officeDocument/2006/relationships/hyperlink" Target="https://www.asa.stonybrook.edu/asa/asaforms/OOAF0001/%24FILE/OOAF0001.pdf" TargetMode="External"/><Relationship Id="rId14" Type="http://schemas.openxmlformats.org/officeDocument/2006/relationships/hyperlink" Target="https://www.asa.stonybrook.edu/asa/asaforms/OOAD0006/%24FILE/OOAD0006.pdf" TargetMode="External"/><Relationship Id="rId15" Type="http://schemas.openxmlformats.org/officeDocument/2006/relationships/hyperlink" Target="https://govt.westlaw.com/nycrr/Document/I4f564a86cd1711dda432a117e6e0f345?viewType=FullText&amp;originationContext=documenttoc&amp;transitionType=CategoryPageItem&amp;contextData=(sc.Default)" TargetMode="External"/><Relationship Id="rId16" Type="http://schemas.openxmlformats.org/officeDocument/2006/relationships/hyperlink" Target="https://www.ada.gov/pubs/adastatute08.htm" TargetMode="External"/><Relationship Id="rId17" Type="http://schemas.openxmlformats.org/officeDocument/2006/relationships/hyperlink" Target="https://www2.ed.gov/policy/speced/leg/rehab/rehabilitation-act-of-1973-amended-by-wioa.pdf"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SBUMC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Ennis, Brian J.</dc:creator>
  <dc:subject>Risk Management and Safety</dc:subject>
  <dc:title>Animals on Campus Policy</dc:title>
  <dcterms:created xsi:type="dcterms:W3CDTF">2026-03-17T17:52:28Z</dcterms:created>
  <dcterms:modified xsi:type="dcterms:W3CDTF">2026-03-17T17:52:28Z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Acrobat PDFMaker 25 for Word</vt:lpwstr>
  </property>
  <property fmtid="{D5CDD505-2E9C-101B-9397-08002B2CF9AE}" pid="4" name="LastSaved">
    <vt:filetime>2026-03-17T00:00:00Z</vt:filetime>
  </property>
  <property fmtid="{D5CDD505-2E9C-101B-9397-08002B2CF9AE}" pid="5" name="Producer">
    <vt:lpwstr>Adobe PDF Library 25.1.208</vt:lpwstr>
  </property>
  <property fmtid="{D5CDD505-2E9C-101B-9397-08002B2CF9AE}" pid="6" name="SourceModified">
    <vt:lpwstr/>
  </property>
</Properties>
</file>